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BAB" w:rsidRPr="00F87FE1" w:rsidRDefault="00F27BAB">
      <w:pPr>
        <w:widowControl w:val="0"/>
        <w:spacing w:line="240" w:lineRule="auto"/>
        <w:ind w:right="1928"/>
        <w:jc w:val="right"/>
        <w:rPr>
          <w:rFonts w:ascii="Calibri" w:hAnsi="Calibri" w:cs="Calibri"/>
          <w:b/>
          <w:color w:val="FF0000"/>
        </w:rPr>
      </w:pPr>
      <w:r>
        <w:rPr>
          <w:rFonts w:ascii="Calibri" w:hAnsi="Calibri" w:cs="Calibri"/>
          <w:b/>
          <w:color w:val="333333"/>
        </w:rPr>
        <w:t xml:space="preserve">„Piosenka jest dobra na wszystko” – Konkurs Wokalny </w:t>
      </w:r>
      <w:r w:rsidRPr="0045652F">
        <w:rPr>
          <w:rFonts w:ascii="Calibri" w:hAnsi="Calibri" w:cs="Calibri"/>
          <w:b/>
        </w:rPr>
        <w:t>2025</w:t>
      </w:r>
    </w:p>
    <w:p w:rsidR="00F27BAB" w:rsidRDefault="00F27BAB">
      <w:pPr>
        <w:widowControl w:val="0"/>
        <w:spacing w:before="280" w:line="244" w:lineRule="auto"/>
        <w:ind w:left="527" w:right="18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Ogólnopolski Konkurs </w:t>
      </w:r>
      <w:r>
        <w:rPr>
          <w:rFonts w:ascii="Calibri" w:hAnsi="Calibri" w:cs="Calibri"/>
          <w:b/>
          <w:color w:val="333333"/>
        </w:rPr>
        <w:t xml:space="preserve">„Piosenka jest dobra na wszystko” </w:t>
      </w:r>
      <w:r>
        <w:rPr>
          <w:rFonts w:ascii="Calibri" w:hAnsi="Calibri" w:cs="Calibri"/>
          <w:color w:val="000000"/>
        </w:rPr>
        <w:t>na interpretacj</w:t>
      </w:r>
      <w:r w:rsidRPr="00AD7BD5">
        <w:rPr>
          <w:rFonts w:ascii="Calibri" w:hAnsi="Calibri" w:cs="Calibri"/>
          <w:color w:val="000000"/>
        </w:rPr>
        <w:t>ę</w:t>
      </w:r>
      <w:r>
        <w:rPr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piosenek Jeremiego Przybory i Jerzego Wasowskiego. </w:t>
      </w:r>
    </w:p>
    <w:p w:rsidR="00F27BAB" w:rsidRDefault="00F27BAB" w:rsidP="00643A46">
      <w:pPr>
        <w:widowControl w:val="0"/>
        <w:spacing w:before="276" w:line="240" w:lineRule="auto"/>
        <w:ind w:left="371"/>
        <w:jc w:val="center"/>
        <w:rPr>
          <w:rFonts w:ascii="Calibri" w:hAnsi="Calibri" w:cs="Calibri"/>
          <w:b/>
          <w:color w:val="333333"/>
        </w:rPr>
      </w:pPr>
      <w:r>
        <w:rPr>
          <w:rFonts w:ascii="Calibri" w:hAnsi="Calibri" w:cs="Calibri"/>
          <w:b/>
          <w:color w:val="333333"/>
        </w:rPr>
        <w:t>REGULAMIN KONKURSU</w:t>
      </w:r>
    </w:p>
    <w:p w:rsidR="00F27BAB" w:rsidRPr="00C42E0D" w:rsidRDefault="00F27BAB" w:rsidP="00C42E0D">
      <w:pPr>
        <w:pStyle w:val="ListParagraph"/>
        <w:widowControl w:val="0"/>
        <w:numPr>
          <w:ilvl w:val="0"/>
          <w:numId w:val="2"/>
        </w:numPr>
        <w:spacing w:before="280" w:line="244" w:lineRule="auto"/>
        <w:ind w:right="39"/>
        <w:jc w:val="both"/>
        <w:rPr>
          <w:rFonts w:ascii="Calibri" w:hAnsi="Calibri" w:cs="Calibri"/>
          <w:color w:val="000000"/>
        </w:rPr>
      </w:pPr>
      <w:r w:rsidRPr="00C42E0D">
        <w:rPr>
          <w:rFonts w:ascii="Calibri" w:hAnsi="Calibri" w:cs="Calibri"/>
          <w:color w:val="000000"/>
        </w:rPr>
        <w:t xml:space="preserve">Organizatorem Konkursu Wokalnego </w:t>
      </w:r>
      <w:r w:rsidRPr="00C42E0D">
        <w:rPr>
          <w:rFonts w:ascii="Calibri" w:hAnsi="Calibri" w:cs="Calibri"/>
          <w:b/>
          <w:color w:val="333333"/>
        </w:rPr>
        <w:t>„Piosenka jest dobra na wszystko</w:t>
      </w:r>
      <w:r>
        <w:rPr>
          <w:rFonts w:ascii="Calibri" w:hAnsi="Calibri" w:cs="Calibri"/>
          <w:b/>
          <w:color w:val="333333"/>
        </w:rPr>
        <w:t xml:space="preserve"> </w:t>
      </w:r>
      <w:r w:rsidRPr="0045652F">
        <w:rPr>
          <w:rFonts w:ascii="Calibri" w:hAnsi="Calibri" w:cs="Calibri"/>
          <w:b/>
        </w:rPr>
        <w:t>2025</w:t>
      </w:r>
      <w:r w:rsidRPr="00C42E0D">
        <w:rPr>
          <w:rFonts w:ascii="Calibri" w:hAnsi="Calibri" w:cs="Calibri"/>
          <w:b/>
          <w:color w:val="333333"/>
        </w:rPr>
        <w:t xml:space="preserve">” </w:t>
      </w:r>
      <w:r w:rsidRPr="00C42E0D">
        <w:rPr>
          <w:rFonts w:ascii="Calibri" w:hAnsi="Calibri" w:cs="Calibri"/>
          <w:color w:val="333333"/>
        </w:rPr>
        <w:t xml:space="preserve">jest </w:t>
      </w:r>
      <w:r w:rsidRPr="00C42E0D">
        <w:rPr>
          <w:rFonts w:ascii="Calibri" w:hAnsi="Calibri" w:cs="Calibri"/>
          <w:color w:val="000000"/>
        </w:rPr>
        <w:t>Ośrodek Kultury Ochoty w Warszawie ul. Grójecka 75</w:t>
      </w:r>
      <w:r>
        <w:rPr>
          <w:rFonts w:ascii="Calibri" w:hAnsi="Calibri" w:cs="Calibri"/>
          <w:color w:val="000000"/>
        </w:rPr>
        <w:t xml:space="preserve">, 02-094 Warszawa </w:t>
      </w:r>
      <w:r w:rsidRPr="00C42E0D">
        <w:rPr>
          <w:rFonts w:ascii="Calibri" w:hAnsi="Calibri" w:cs="Calibri"/>
          <w:color w:val="000000"/>
        </w:rPr>
        <w:t>(</w:t>
      </w:r>
      <w:r>
        <w:rPr>
          <w:rFonts w:ascii="Calibri" w:hAnsi="Calibri" w:cs="Calibri"/>
          <w:color w:val="000000"/>
        </w:rPr>
        <w:t xml:space="preserve">dalej: „Organizator” lub </w:t>
      </w:r>
      <w:r w:rsidRPr="00C42E0D">
        <w:rPr>
          <w:rFonts w:ascii="Calibri" w:hAnsi="Calibri" w:cs="Calibri"/>
          <w:color w:val="000000"/>
        </w:rPr>
        <w:t xml:space="preserve">„OKO”). </w:t>
      </w:r>
    </w:p>
    <w:p w:rsidR="00F27BAB" w:rsidRPr="00C42E0D" w:rsidRDefault="00F27BAB" w:rsidP="00C42E0D">
      <w:pPr>
        <w:pStyle w:val="ListParagraph"/>
        <w:widowControl w:val="0"/>
        <w:numPr>
          <w:ilvl w:val="0"/>
          <w:numId w:val="2"/>
        </w:numPr>
        <w:spacing w:before="8" w:line="244" w:lineRule="auto"/>
        <w:ind w:right="28"/>
        <w:rPr>
          <w:rFonts w:ascii="Calibri" w:hAnsi="Calibri" w:cs="Calibri"/>
          <w:color w:val="000000"/>
        </w:rPr>
      </w:pPr>
      <w:r w:rsidRPr="00C42E0D">
        <w:rPr>
          <w:rFonts w:ascii="Calibri" w:hAnsi="Calibri" w:cs="Calibri"/>
          <w:color w:val="000000"/>
        </w:rPr>
        <w:t xml:space="preserve">Przedmiotem Konkursu jest interpretacja piosenek z repertuaru Kabaretu Starszych Panów. </w:t>
      </w:r>
    </w:p>
    <w:p w:rsidR="00F27BAB" w:rsidRDefault="00F27BAB" w:rsidP="00C42E0D">
      <w:pPr>
        <w:pStyle w:val="ListParagraph"/>
        <w:widowControl w:val="0"/>
        <w:numPr>
          <w:ilvl w:val="0"/>
          <w:numId w:val="2"/>
        </w:numPr>
        <w:spacing w:before="8" w:line="244" w:lineRule="auto"/>
        <w:ind w:right="28"/>
        <w:jc w:val="both"/>
        <w:rPr>
          <w:rFonts w:ascii="Calibri" w:hAnsi="Calibri" w:cs="Calibri"/>
          <w:color w:val="000000"/>
        </w:rPr>
      </w:pPr>
      <w:r w:rsidRPr="00C42E0D">
        <w:rPr>
          <w:rFonts w:ascii="Calibri" w:hAnsi="Calibri" w:cs="Calibri"/>
          <w:color w:val="000000"/>
        </w:rPr>
        <w:t>Do Konkursu mogą przystąpić zarówno amatorzy, jak i zawodowcy, wokaliści, aktorzy, muzycy z całej Polski</w:t>
      </w:r>
      <w:r>
        <w:rPr>
          <w:rFonts w:ascii="Calibri" w:hAnsi="Calibri" w:cs="Calibri"/>
          <w:color w:val="000000"/>
        </w:rPr>
        <w:t xml:space="preserve">, </w:t>
      </w:r>
      <w:r w:rsidRPr="0045652F">
        <w:rPr>
          <w:rFonts w:ascii="Calibri" w:hAnsi="Calibri" w:cs="Calibri"/>
        </w:rPr>
        <w:t>z zastrzeżeniem pkt. 4 poniżej</w:t>
      </w:r>
      <w:r w:rsidRPr="00C42E0D">
        <w:rPr>
          <w:rFonts w:ascii="Calibri" w:hAnsi="Calibri" w:cs="Calibri"/>
          <w:color w:val="000000"/>
        </w:rPr>
        <w:t xml:space="preserve">. Warunkiem udziału </w:t>
      </w:r>
      <w:r>
        <w:rPr>
          <w:rFonts w:ascii="Calibri" w:hAnsi="Calibri" w:cs="Calibri"/>
          <w:color w:val="000000"/>
        </w:rPr>
        <w:t xml:space="preserve">w konkursie </w:t>
      </w:r>
      <w:r w:rsidRPr="00C42E0D">
        <w:rPr>
          <w:rFonts w:ascii="Calibri" w:hAnsi="Calibri" w:cs="Calibri"/>
          <w:color w:val="000000"/>
        </w:rPr>
        <w:t xml:space="preserve">jest ukończenie 18 roku życia i terminowe, zgodne z </w:t>
      </w:r>
      <w:r>
        <w:rPr>
          <w:rFonts w:ascii="Calibri" w:hAnsi="Calibri" w:cs="Calibri"/>
          <w:color w:val="000000"/>
        </w:rPr>
        <w:t>R</w:t>
      </w:r>
      <w:r w:rsidRPr="00C42E0D">
        <w:rPr>
          <w:rFonts w:ascii="Calibri" w:hAnsi="Calibri" w:cs="Calibri"/>
          <w:color w:val="000000"/>
        </w:rPr>
        <w:t xml:space="preserve">egulaminem zgłoszenie chęci uczestnictwa w Konkursie. </w:t>
      </w:r>
    </w:p>
    <w:p w:rsidR="00F27BAB" w:rsidRPr="0045652F" w:rsidRDefault="00F27BAB" w:rsidP="00C42E0D">
      <w:pPr>
        <w:pStyle w:val="ListParagraph"/>
        <w:widowControl w:val="0"/>
        <w:numPr>
          <w:ilvl w:val="0"/>
          <w:numId w:val="2"/>
        </w:numPr>
        <w:spacing w:before="8" w:line="244" w:lineRule="auto"/>
        <w:ind w:right="28"/>
        <w:jc w:val="both"/>
        <w:rPr>
          <w:rFonts w:ascii="Calibri" w:hAnsi="Calibri" w:cs="Calibri"/>
        </w:rPr>
      </w:pPr>
      <w:r w:rsidRPr="0045652F">
        <w:rPr>
          <w:rFonts w:ascii="Calibri" w:hAnsi="Calibri" w:cs="Calibri"/>
        </w:rPr>
        <w:t xml:space="preserve">Do Konkursu nie mogą przystąpić osoby, które w latach ubiegłych co najmniej trzy razy zakwalifikowały się do III etapu (Koncertu Finałowego). </w:t>
      </w:r>
    </w:p>
    <w:p w:rsidR="00F27BAB" w:rsidRPr="00AE6AF1" w:rsidRDefault="00F27BAB" w:rsidP="004E773F">
      <w:pPr>
        <w:pStyle w:val="ListParagraph"/>
        <w:widowControl w:val="0"/>
        <w:numPr>
          <w:ilvl w:val="0"/>
          <w:numId w:val="2"/>
        </w:numPr>
        <w:spacing w:before="8" w:line="244" w:lineRule="auto"/>
        <w:ind w:right="20"/>
        <w:jc w:val="both"/>
        <w:rPr>
          <w:rFonts w:ascii="Calibri" w:hAnsi="Calibri" w:cs="Calibri"/>
          <w:b/>
          <w:bCs/>
          <w:color w:val="EE0000"/>
        </w:rPr>
      </w:pPr>
      <w:r w:rsidRPr="0045652F">
        <w:rPr>
          <w:rFonts w:ascii="Calibri" w:hAnsi="Calibri"/>
          <w:shd w:val="clear" w:color="auto" w:fill="FFFFFF"/>
        </w:rPr>
        <w:t>Wykonawcy chętni do udziału w Konkursie zobowiązani są do wypełnienia formularza zgłoszeniowego w wersji elektronicznej, dostępnego na stronie internetowej </w:t>
      </w:r>
      <w:hyperlink r:id="rId7" w:tgtFrame="_blank" w:history="1">
        <w:r w:rsidRPr="0045652F">
          <w:rPr>
            <w:rStyle w:val="Hyperlink"/>
            <w:rFonts w:ascii="Calibri" w:hAnsi="Calibri" w:cs="Arial"/>
            <w:b/>
            <w:bCs/>
            <w:color w:val="auto"/>
            <w:shd w:val="clear" w:color="auto" w:fill="FFFFFF"/>
          </w:rPr>
          <w:t>www.oko.com.pl</w:t>
        </w:r>
      </w:hyperlink>
      <w:r w:rsidRPr="00AE6AF1">
        <w:rPr>
          <w:rFonts w:ascii="Calibri" w:hAnsi="Calibri"/>
          <w:shd w:val="clear" w:color="auto" w:fill="FFFFFF"/>
        </w:rPr>
        <w:t>. Do formularza należy dołączyć nagrania interpretacji dwóch utworów muzycznych napisanych przez J. Wasowskiego oraz J. Przyborę. Dopuszczalne są  piosenki z tekstem J. Przybory do muzyki innego kompozytora oraz piosenki z muzyką J. Wasowskiego do tekstów innego autora. Nagrania należy dołączyć w formacie </w:t>
      </w:r>
      <w:r w:rsidRPr="00AE6AF1">
        <w:rPr>
          <w:rStyle w:val="Strong"/>
          <w:rFonts w:ascii="Calibri" w:hAnsi="Calibri" w:cs="Arial"/>
          <w:bCs/>
          <w:shd w:val="clear" w:color="auto" w:fill="FFFFFF"/>
        </w:rPr>
        <w:t>audio bez obrazu (np. MP3, WAV, FLAC)</w:t>
      </w:r>
      <w:r w:rsidRPr="00AE6AF1">
        <w:rPr>
          <w:rFonts w:ascii="Calibri" w:hAnsi="Calibri"/>
          <w:shd w:val="clear" w:color="auto" w:fill="FFFFFF"/>
        </w:rPr>
        <w:t>. Zgłoszenia należy przesłać w nieprzekraczalnym terminie do dnia </w:t>
      </w:r>
      <w:r w:rsidRPr="00AE6AF1">
        <w:rPr>
          <w:rStyle w:val="Strong"/>
          <w:rFonts w:ascii="Calibri" w:hAnsi="Calibri" w:cs="Arial"/>
          <w:bCs/>
          <w:shd w:val="clear" w:color="auto" w:fill="FFFFFF"/>
        </w:rPr>
        <w:t>23 listopada 2025 r.</w:t>
      </w:r>
    </w:p>
    <w:p w:rsidR="00F27BAB" w:rsidRPr="00C42E0D" w:rsidRDefault="00F27BAB" w:rsidP="00C42E0D">
      <w:pPr>
        <w:pStyle w:val="ListParagraph"/>
        <w:widowControl w:val="0"/>
        <w:numPr>
          <w:ilvl w:val="0"/>
          <w:numId w:val="2"/>
        </w:numPr>
        <w:spacing w:before="8" w:line="240" w:lineRule="auto"/>
        <w:rPr>
          <w:rFonts w:ascii="Calibri" w:hAnsi="Calibri" w:cs="Calibri"/>
          <w:color w:val="000000"/>
        </w:rPr>
      </w:pPr>
      <w:r w:rsidRPr="00C42E0D">
        <w:rPr>
          <w:rFonts w:ascii="Calibri" w:hAnsi="Calibri" w:cs="Calibri"/>
          <w:color w:val="000000"/>
        </w:rPr>
        <w:t xml:space="preserve">Konkurs zostanie przeprowadzony w trzech etapach: </w:t>
      </w:r>
    </w:p>
    <w:p w:rsidR="00F27BAB" w:rsidRDefault="00F27BAB" w:rsidP="0000715F">
      <w:pPr>
        <w:widowControl w:val="0"/>
        <w:spacing w:before="280" w:line="244" w:lineRule="auto"/>
        <w:ind w:left="709" w:right="30" w:hanging="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 xml:space="preserve">I etap </w:t>
      </w:r>
      <w:r>
        <w:rPr>
          <w:rFonts w:ascii="Calibri" w:hAnsi="Calibri" w:cs="Calibri"/>
          <w:color w:val="000000"/>
        </w:rPr>
        <w:t>– przyjmowanie zg</w:t>
      </w:r>
      <w:r>
        <w:rPr>
          <w:color w:val="000000"/>
        </w:rPr>
        <w:t>ł</w:t>
      </w:r>
      <w:r>
        <w:rPr>
          <w:rFonts w:ascii="Calibri" w:hAnsi="Calibri" w:cs="Calibri"/>
          <w:color w:val="000000"/>
        </w:rPr>
        <w:t>osze</w:t>
      </w:r>
      <w:r>
        <w:rPr>
          <w:color w:val="000000"/>
        </w:rPr>
        <w:t xml:space="preserve">ń </w:t>
      </w:r>
      <w:r>
        <w:rPr>
          <w:rFonts w:ascii="Calibri" w:hAnsi="Calibri" w:cs="Calibri"/>
          <w:color w:val="000000"/>
        </w:rPr>
        <w:t>od Uczestników oraz eliminacje do Konkursu przeprowadzone na podstawie przes</w:t>
      </w:r>
      <w:r>
        <w:rPr>
          <w:color w:val="000000"/>
        </w:rPr>
        <w:t>ł</w:t>
      </w:r>
      <w:r>
        <w:rPr>
          <w:rFonts w:ascii="Calibri" w:hAnsi="Calibri" w:cs="Calibri"/>
          <w:color w:val="000000"/>
        </w:rPr>
        <w:t xml:space="preserve">anych nagrań. </w:t>
      </w:r>
    </w:p>
    <w:p w:rsidR="00F27BAB" w:rsidRDefault="00F27BAB" w:rsidP="0000715F">
      <w:pPr>
        <w:widowControl w:val="0"/>
        <w:spacing w:before="276" w:line="240" w:lineRule="auto"/>
        <w:ind w:left="709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 xml:space="preserve">II etap </w:t>
      </w:r>
      <w:r>
        <w:rPr>
          <w:rFonts w:ascii="Calibri" w:hAnsi="Calibri" w:cs="Calibri"/>
          <w:color w:val="000000"/>
        </w:rPr>
        <w:t>– przes</w:t>
      </w:r>
      <w:r>
        <w:rPr>
          <w:color w:val="000000"/>
        </w:rPr>
        <w:t>ł</w:t>
      </w:r>
      <w:r>
        <w:rPr>
          <w:rFonts w:ascii="Calibri" w:hAnsi="Calibri" w:cs="Calibri"/>
          <w:color w:val="000000"/>
        </w:rPr>
        <w:t xml:space="preserve">uchania konkursowe. </w:t>
      </w:r>
    </w:p>
    <w:p w:rsidR="00F27BAB" w:rsidRPr="0000715F" w:rsidRDefault="00F27BAB" w:rsidP="0000715F">
      <w:pPr>
        <w:widowControl w:val="0"/>
        <w:spacing w:before="11" w:line="244" w:lineRule="auto"/>
        <w:ind w:left="709" w:right="40" w:hanging="9"/>
        <w:jc w:val="both"/>
        <w:rPr>
          <w:rFonts w:ascii="Calibri" w:hAnsi="Calibri" w:cs="Calibri"/>
          <w:color w:val="000000"/>
        </w:rPr>
      </w:pPr>
      <w:r w:rsidRPr="0000715F">
        <w:rPr>
          <w:rFonts w:ascii="Calibri" w:hAnsi="Calibri" w:cs="Calibri"/>
          <w:color w:val="000000"/>
        </w:rPr>
        <w:t xml:space="preserve">Wykonawcy podczas przesłuchań prezentują 2 utwory pochodzące z Kabaretu Starszych Panów. Dopuszczalne są również piosenki z tekstem J. Przybory do muzyki innego kompozytora oraz piosenki z muzyką J. Wasowskiego do tekstów innego autora. </w:t>
      </w:r>
    </w:p>
    <w:p w:rsidR="00F27BAB" w:rsidRPr="0000715F" w:rsidRDefault="00F27BAB" w:rsidP="0000715F">
      <w:pPr>
        <w:widowControl w:val="0"/>
        <w:spacing w:before="8" w:line="244" w:lineRule="auto"/>
        <w:ind w:left="709" w:right="32" w:hanging="5"/>
        <w:jc w:val="both"/>
        <w:rPr>
          <w:rFonts w:ascii="Calibri" w:hAnsi="Calibri" w:cs="Calibri"/>
          <w:color w:val="000000"/>
        </w:rPr>
      </w:pPr>
      <w:r w:rsidRPr="0000715F">
        <w:rPr>
          <w:rFonts w:ascii="Calibri" w:hAnsi="Calibri" w:cs="Calibri"/>
          <w:color w:val="000000"/>
        </w:rPr>
        <w:t xml:space="preserve">O terminie i miejscu przesłuchań konkursowych uczestnicy zakwalifikowani do II etapu zostaną powiadomieni odrębnym pismem. </w:t>
      </w:r>
    </w:p>
    <w:p w:rsidR="00F27BAB" w:rsidRPr="00676714" w:rsidRDefault="00F27BAB" w:rsidP="0000715F">
      <w:pPr>
        <w:widowControl w:val="0"/>
        <w:spacing w:before="276" w:line="244" w:lineRule="auto"/>
        <w:ind w:left="709" w:right="34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 xml:space="preserve">III etap </w:t>
      </w:r>
      <w:r>
        <w:rPr>
          <w:rFonts w:ascii="Calibri" w:hAnsi="Calibri" w:cs="Calibri"/>
          <w:color w:val="000000"/>
        </w:rPr>
        <w:t>– udzia</w:t>
      </w:r>
      <w:r>
        <w:rPr>
          <w:color w:val="000000"/>
        </w:rPr>
        <w:t xml:space="preserve">ł </w:t>
      </w:r>
      <w:r>
        <w:rPr>
          <w:rFonts w:ascii="Calibri" w:hAnsi="Calibri" w:cs="Calibri"/>
          <w:color w:val="000000"/>
        </w:rPr>
        <w:t xml:space="preserve">laureatów Konkursu w </w:t>
      </w:r>
      <w:r w:rsidRPr="00676714">
        <w:rPr>
          <w:rFonts w:ascii="Calibri" w:hAnsi="Calibri" w:cs="Calibri"/>
          <w:b/>
          <w:bCs/>
          <w:color w:val="000000"/>
        </w:rPr>
        <w:t>Koncercie Fina</w:t>
      </w:r>
      <w:r w:rsidRPr="00676714">
        <w:rPr>
          <w:b/>
          <w:bCs/>
          <w:color w:val="000000"/>
        </w:rPr>
        <w:t>ł</w:t>
      </w:r>
      <w:r w:rsidRPr="00676714">
        <w:rPr>
          <w:rFonts w:ascii="Calibri" w:hAnsi="Calibri" w:cs="Calibri"/>
          <w:b/>
          <w:bCs/>
          <w:color w:val="000000"/>
        </w:rPr>
        <w:t xml:space="preserve">owym w dniu </w:t>
      </w:r>
      <w:r>
        <w:rPr>
          <w:rFonts w:ascii="Calibri" w:hAnsi="Calibri" w:cs="Calibri"/>
          <w:b/>
          <w:bCs/>
        </w:rPr>
        <w:t>7</w:t>
      </w:r>
      <w:r w:rsidRPr="00676714">
        <w:rPr>
          <w:rFonts w:ascii="Calibri" w:hAnsi="Calibri" w:cs="Calibri"/>
          <w:b/>
          <w:bCs/>
        </w:rPr>
        <w:t>.</w:t>
      </w:r>
      <w:r w:rsidRPr="00676714">
        <w:rPr>
          <w:rFonts w:ascii="Calibri" w:hAnsi="Calibri" w:cs="Calibri"/>
          <w:b/>
          <w:bCs/>
          <w:color w:val="000000"/>
        </w:rPr>
        <w:t>12.202</w:t>
      </w:r>
      <w:r>
        <w:rPr>
          <w:rFonts w:ascii="Calibri" w:hAnsi="Calibri" w:cs="Calibri"/>
          <w:b/>
          <w:bCs/>
        </w:rPr>
        <w:t>5</w:t>
      </w:r>
      <w:r w:rsidRPr="00676714">
        <w:rPr>
          <w:rFonts w:ascii="Calibri" w:hAnsi="Calibri" w:cs="Calibri"/>
          <w:b/>
          <w:bCs/>
        </w:rPr>
        <w:t xml:space="preserve"> r</w:t>
      </w:r>
      <w:r w:rsidRPr="00676714">
        <w:rPr>
          <w:rFonts w:ascii="Calibri" w:hAnsi="Calibri" w:cs="Calibri"/>
          <w:b/>
          <w:bCs/>
          <w:color w:val="000000"/>
        </w:rPr>
        <w:t xml:space="preserve">. </w:t>
      </w:r>
    </w:p>
    <w:p w:rsidR="00F27BAB" w:rsidRPr="00E1563D" w:rsidRDefault="00F27BAB" w:rsidP="00E1563D">
      <w:pPr>
        <w:widowControl w:val="0"/>
        <w:spacing w:before="276" w:line="244" w:lineRule="auto"/>
        <w:ind w:left="730" w:right="25" w:hanging="363"/>
        <w:jc w:val="both"/>
        <w:rPr>
          <w:rFonts w:ascii="Calibri" w:hAnsi="Calibri" w:cs="Calibri"/>
          <w:color w:val="000000"/>
        </w:rPr>
      </w:pPr>
      <w:r w:rsidRPr="00E1563D">
        <w:rPr>
          <w:rFonts w:ascii="Calibri" w:hAnsi="Calibri" w:cs="Calibri"/>
          <w:color w:val="000000"/>
        </w:rPr>
        <w:t xml:space="preserve">7. Organizator zapewnia nagłośnienie oraz akompaniament podczas przesłuchań konkursowych i Koncertu Finałowego. </w:t>
      </w:r>
    </w:p>
    <w:p w:rsidR="00F27BAB" w:rsidRPr="00E1563D" w:rsidRDefault="00F27BAB" w:rsidP="00E1563D">
      <w:pPr>
        <w:widowControl w:val="0"/>
        <w:spacing w:before="8" w:line="244" w:lineRule="auto"/>
        <w:ind w:left="732" w:right="35" w:hanging="367"/>
        <w:jc w:val="both"/>
        <w:rPr>
          <w:rFonts w:ascii="Calibri" w:hAnsi="Calibri" w:cs="Calibri"/>
          <w:color w:val="000000"/>
        </w:rPr>
      </w:pPr>
      <w:r w:rsidRPr="00E1563D">
        <w:rPr>
          <w:rFonts w:ascii="Calibri" w:hAnsi="Calibri" w:cs="Calibri"/>
          <w:color w:val="000000"/>
        </w:rPr>
        <w:t xml:space="preserve">8. Wykonawcy zobowiązani są do przyniesienia na przesłuchania nut w swojej tonacji bądź podkładów (półplaybacków) do wykonywanych przez siebie utworów. </w:t>
      </w:r>
    </w:p>
    <w:p w:rsidR="00F27BAB" w:rsidRPr="00E1563D" w:rsidRDefault="00F27BAB">
      <w:pPr>
        <w:widowControl w:val="0"/>
        <w:spacing w:before="8" w:line="244" w:lineRule="auto"/>
        <w:ind w:left="374" w:right="1799" w:hanging="9"/>
        <w:rPr>
          <w:rFonts w:ascii="Calibri" w:hAnsi="Calibri" w:cs="Calibri"/>
          <w:color w:val="000000"/>
        </w:rPr>
      </w:pPr>
      <w:r w:rsidRPr="00E1563D">
        <w:rPr>
          <w:rFonts w:ascii="Calibri" w:hAnsi="Calibri" w:cs="Calibri"/>
          <w:color w:val="000000"/>
        </w:rPr>
        <w:t xml:space="preserve">9. Organizator powoła Jury Konkursu, które przyzna nagrody i wyróżnienia. 10. Członkowie Jury przy ocenie wezmą pod uwagę następujące kryteria: </w:t>
      </w:r>
    </w:p>
    <w:p w:rsidR="00F27BAB" w:rsidRPr="00E1563D" w:rsidRDefault="00F27BAB" w:rsidP="00C11999">
      <w:pPr>
        <w:widowControl w:val="0"/>
        <w:spacing w:line="240" w:lineRule="auto"/>
        <w:ind w:left="858"/>
        <w:rPr>
          <w:rFonts w:ascii="Calibri" w:hAnsi="Calibri" w:cs="Calibri"/>
          <w:color w:val="000000"/>
        </w:rPr>
      </w:pPr>
      <w:r w:rsidRPr="00E1563D">
        <w:rPr>
          <w:rFonts w:ascii="Calibri" w:hAnsi="Calibri" w:cs="Calibri"/>
          <w:color w:val="000000"/>
        </w:rPr>
        <w:t xml:space="preserve">- interpretację, emisję głosu, intonację, kulturę wykonania oraz ogólny wyraz artystyczny. </w:t>
      </w:r>
    </w:p>
    <w:p w:rsidR="00F27BAB" w:rsidRPr="00E1563D" w:rsidRDefault="00F27BAB" w:rsidP="00C11999">
      <w:pPr>
        <w:widowControl w:val="0"/>
        <w:spacing w:line="240" w:lineRule="auto"/>
        <w:ind w:left="374"/>
        <w:rPr>
          <w:rFonts w:ascii="Calibri" w:hAnsi="Calibri" w:cs="Calibri"/>
          <w:color w:val="000000"/>
        </w:rPr>
      </w:pPr>
      <w:r w:rsidRPr="00E1563D">
        <w:rPr>
          <w:rFonts w:ascii="Calibri" w:hAnsi="Calibri" w:cs="Calibri"/>
          <w:color w:val="000000"/>
        </w:rPr>
        <w:t xml:space="preserve">11. Organizator przewiduje nagrody finansowe dla laureatów Konkursu: </w:t>
      </w:r>
    </w:p>
    <w:p w:rsidR="00F27BAB" w:rsidRPr="00E1563D" w:rsidRDefault="00F27BAB" w:rsidP="00E1563D">
      <w:pPr>
        <w:widowControl w:val="0"/>
        <w:spacing w:before="60" w:line="240" w:lineRule="auto"/>
        <w:ind w:left="1085"/>
        <w:jc w:val="both"/>
        <w:rPr>
          <w:rFonts w:ascii="Calibri" w:hAnsi="Calibri" w:cs="Calibri"/>
          <w:color w:val="000000"/>
        </w:rPr>
      </w:pPr>
      <w:r w:rsidRPr="00E1563D">
        <w:rPr>
          <w:rFonts w:ascii="Calibri" w:hAnsi="Calibri" w:cs="Calibri"/>
          <w:color w:val="000000"/>
        </w:rPr>
        <w:t xml:space="preserve">a. I miejsce – Grand Prix równowartość </w:t>
      </w:r>
      <w:r w:rsidRPr="00E1563D">
        <w:rPr>
          <w:rFonts w:ascii="Calibri" w:hAnsi="Calibri" w:cs="Calibri"/>
        </w:rPr>
        <w:t>1.000,00 Euro</w:t>
      </w:r>
      <w:r>
        <w:rPr>
          <w:rFonts w:ascii="Calibri" w:hAnsi="Calibri" w:cs="Calibri"/>
        </w:rPr>
        <w:t xml:space="preserve"> brutto; nagroda u</w:t>
      </w:r>
      <w:r w:rsidRPr="00E1563D">
        <w:rPr>
          <w:rFonts w:ascii="Calibri" w:hAnsi="Calibri" w:cs="Calibri"/>
        </w:rPr>
        <w:t>fundowana przez</w:t>
      </w:r>
      <w:r>
        <w:rPr>
          <w:rFonts w:ascii="Calibri" w:hAnsi="Calibri" w:cs="Calibri"/>
        </w:rPr>
        <w:t xml:space="preserve"> </w:t>
      </w:r>
      <w:r w:rsidRPr="00D04ACA">
        <w:rPr>
          <w:rFonts w:ascii="Calibri" w:hAnsi="Calibri"/>
          <w:color w:val="222222"/>
          <w:shd w:val="clear" w:color="auto" w:fill="FFFFFF"/>
        </w:rPr>
        <w:t>Stowarzyszenie Artystów Wykonawców SAWP</w:t>
      </w:r>
      <w:r w:rsidRPr="00D04ACA">
        <w:rPr>
          <w:rFonts w:ascii="Calibri" w:hAnsi="Calibri" w:cs="Calibri"/>
        </w:rPr>
        <w:t>;</w:t>
      </w:r>
    </w:p>
    <w:p w:rsidR="00F27BAB" w:rsidRPr="00E1563D" w:rsidRDefault="00F27BAB" w:rsidP="00B237CE">
      <w:pPr>
        <w:widowControl w:val="0"/>
        <w:spacing w:before="60" w:line="240" w:lineRule="auto"/>
        <w:ind w:left="1092"/>
        <w:rPr>
          <w:rFonts w:ascii="Calibri" w:hAnsi="Calibri" w:cs="Calibri"/>
          <w:color w:val="000000"/>
        </w:rPr>
      </w:pPr>
      <w:r w:rsidRPr="00E1563D">
        <w:rPr>
          <w:rFonts w:ascii="Calibri" w:hAnsi="Calibri" w:cs="Calibri"/>
          <w:color w:val="000000"/>
        </w:rPr>
        <w:t xml:space="preserve">b. II miejsce – </w:t>
      </w:r>
      <w:r w:rsidRPr="00E1563D">
        <w:rPr>
          <w:rFonts w:ascii="Calibri" w:hAnsi="Calibri" w:cs="Calibri"/>
        </w:rPr>
        <w:t>3</w:t>
      </w:r>
      <w:r w:rsidRPr="00E1563D">
        <w:rPr>
          <w:rFonts w:ascii="Calibri" w:hAnsi="Calibri" w:cs="Calibri"/>
          <w:color w:val="000000"/>
        </w:rPr>
        <w:t>.</w:t>
      </w:r>
      <w:r w:rsidRPr="00E1563D">
        <w:rPr>
          <w:rFonts w:ascii="Calibri" w:hAnsi="Calibri" w:cs="Calibri"/>
        </w:rPr>
        <w:t>0</w:t>
      </w:r>
      <w:r w:rsidRPr="00E1563D">
        <w:rPr>
          <w:rFonts w:ascii="Calibri" w:hAnsi="Calibri" w:cs="Calibri"/>
          <w:color w:val="000000"/>
        </w:rPr>
        <w:t>00,00 zł brutto</w:t>
      </w:r>
      <w:r>
        <w:rPr>
          <w:rFonts w:ascii="Calibri" w:hAnsi="Calibri" w:cs="Calibri"/>
          <w:color w:val="000000"/>
        </w:rPr>
        <w:t>;</w:t>
      </w:r>
    </w:p>
    <w:p w:rsidR="00F27BAB" w:rsidRPr="00E1563D" w:rsidRDefault="00F27BAB">
      <w:pPr>
        <w:widowControl w:val="0"/>
        <w:spacing w:line="240" w:lineRule="auto"/>
        <w:ind w:left="1085"/>
        <w:rPr>
          <w:rFonts w:ascii="Calibri" w:hAnsi="Calibri" w:cs="Calibri"/>
        </w:rPr>
      </w:pPr>
      <w:r w:rsidRPr="00E1563D">
        <w:rPr>
          <w:rFonts w:ascii="Calibri" w:hAnsi="Calibri" w:cs="Calibri"/>
          <w:color w:val="000000"/>
        </w:rPr>
        <w:t xml:space="preserve">c. III miejsce – </w:t>
      </w:r>
      <w:r w:rsidRPr="00E1563D">
        <w:rPr>
          <w:rFonts w:ascii="Calibri" w:hAnsi="Calibri" w:cs="Calibri"/>
        </w:rPr>
        <w:t>2</w:t>
      </w:r>
      <w:r w:rsidRPr="00E1563D">
        <w:rPr>
          <w:rFonts w:ascii="Calibri" w:hAnsi="Calibri" w:cs="Calibri"/>
          <w:color w:val="000000"/>
        </w:rPr>
        <w:t>.000,00 zł brutto</w:t>
      </w:r>
      <w:r>
        <w:rPr>
          <w:rFonts w:ascii="Calibri" w:hAnsi="Calibri" w:cs="Calibri"/>
          <w:color w:val="000000"/>
        </w:rPr>
        <w:t>;</w:t>
      </w:r>
    </w:p>
    <w:p w:rsidR="00F27BAB" w:rsidRPr="00E1563D" w:rsidRDefault="00F27BAB">
      <w:pPr>
        <w:widowControl w:val="0"/>
        <w:spacing w:line="240" w:lineRule="auto"/>
        <w:ind w:left="1085"/>
        <w:rPr>
          <w:rFonts w:ascii="Calibri" w:hAnsi="Calibri" w:cs="Calibri"/>
        </w:rPr>
      </w:pPr>
      <w:r>
        <w:rPr>
          <w:rFonts w:ascii="Calibri" w:hAnsi="Calibri" w:cs="Calibri"/>
        </w:rPr>
        <w:t xml:space="preserve">d. Nagroda Specjalna (przyznawana przez Dyrektorkę OKO) </w:t>
      </w:r>
      <w:r w:rsidRPr="00E1563D">
        <w:rPr>
          <w:rFonts w:ascii="Calibri" w:hAnsi="Calibri" w:cs="Calibri"/>
        </w:rPr>
        <w:t xml:space="preserve"> - 1.000,00 zł</w:t>
      </w:r>
      <w:r>
        <w:rPr>
          <w:rFonts w:ascii="Calibri" w:hAnsi="Calibri" w:cs="Calibri"/>
        </w:rPr>
        <w:t xml:space="preserve"> </w:t>
      </w:r>
      <w:r w:rsidRPr="00E1563D">
        <w:rPr>
          <w:rFonts w:ascii="Calibri" w:hAnsi="Calibri" w:cs="Calibri"/>
        </w:rPr>
        <w:t>brutto</w:t>
      </w:r>
      <w:r>
        <w:rPr>
          <w:rFonts w:ascii="Calibri" w:hAnsi="Calibri" w:cs="Calibri"/>
        </w:rPr>
        <w:t>;</w:t>
      </w:r>
    </w:p>
    <w:p w:rsidR="00F27BAB" w:rsidRDefault="00F27BAB" w:rsidP="00106EC9">
      <w:pPr>
        <w:widowControl w:val="0"/>
        <w:spacing w:before="60" w:line="240" w:lineRule="auto"/>
        <w:ind w:left="365" w:firstLine="720"/>
        <w:rPr>
          <w:rFonts w:ascii="Calibri" w:hAnsi="Calibri" w:cs="Calibri"/>
          <w:color w:val="000000"/>
        </w:rPr>
      </w:pPr>
      <w:r w:rsidRPr="00FC4352">
        <w:rPr>
          <w:rFonts w:ascii="Calibri" w:hAnsi="Calibri" w:cs="Calibri"/>
          <w:color w:val="000000"/>
        </w:rPr>
        <w:t xml:space="preserve">a także drobne nagrody rzeczowe w postaci m.in. płyt i śpiewników. </w:t>
      </w:r>
    </w:p>
    <w:p w:rsidR="00F27BAB" w:rsidRPr="00AE6AF1" w:rsidRDefault="00F27BAB" w:rsidP="007C41AF">
      <w:pPr>
        <w:widowControl w:val="0"/>
        <w:spacing w:before="60" w:line="240" w:lineRule="auto"/>
        <w:ind w:left="365"/>
        <w:jc w:val="both"/>
        <w:rPr>
          <w:rFonts w:ascii="Calibri" w:hAnsi="Calibri" w:cs="Calibri"/>
        </w:rPr>
      </w:pPr>
      <w:r w:rsidRPr="00AE6AF1">
        <w:rPr>
          <w:rFonts w:ascii="Calibri" w:hAnsi="Calibri" w:cs="Calibri"/>
        </w:rPr>
        <w:t xml:space="preserve">Dodatkowo laureaci, którzy zajmą trzy pierwsze miejsca otrzymają zaproszenie na występ na scenie Ośrodka Kultury Ochoty. Koszty OKO związane z organizacją występu nie przekroczą kwoty 5.000,00 zł brutto. </w:t>
      </w:r>
    </w:p>
    <w:p w:rsidR="00F27BAB" w:rsidRPr="00FC4352" w:rsidRDefault="00F27BAB" w:rsidP="00FC4352">
      <w:pPr>
        <w:widowControl w:val="0"/>
        <w:spacing w:before="60" w:line="240" w:lineRule="auto"/>
        <w:ind w:left="374"/>
        <w:jc w:val="both"/>
        <w:rPr>
          <w:rFonts w:ascii="Calibri" w:hAnsi="Calibri" w:cs="Calibri"/>
          <w:color w:val="000000"/>
        </w:rPr>
      </w:pPr>
      <w:r w:rsidRPr="00FC4352">
        <w:rPr>
          <w:rFonts w:ascii="Calibri" w:hAnsi="Calibri" w:cs="Calibri"/>
          <w:color w:val="000000"/>
        </w:rPr>
        <w:t xml:space="preserve">12. Fundatorem nagród w Konkursie, których mowa w pkt. 11 lit. b – d jest Ośrodek Kultury Ochoty. </w:t>
      </w:r>
    </w:p>
    <w:p w:rsidR="00F27BAB" w:rsidRPr="00FC4352" w:rsidRDefault="00F27BAB">
      <w:pPr>
        <w:widowControl w:val="0"/>
        <w:spacing w:before="60" w:line="240" w:lineRule="auto"/>
        <w:ind w:left="374"/>
        <w:rPr>
          <w:rFonts w:ascii="Calibri" w:hAnsi="Calibri" w:cs="Calibri"/>
          <w:color w:val="000000"/>
        </w:rPr>
      </w:pPr>
      <w:r w:rsidRPr="00FC4352">
        <w:rPr>
          <w:rFonts w:ascii="Calibri" w:hAnsi="Calibri" w:cs="Calibri"/>
          <w:color w:val="000000"/>
        </w:rPr>
        <w:t xml:space="preserve">13. O podziale nagród zadecyduje Jury konkursu. </w:t>
      </w:r>
    </w:p>
    <w:p w:rsidR="00F27BAB" w:rsidRPr="00FC4352" w:rsidRDefault="00F27BAB" w:rsidP="00FC4352">
      <w:pPr>
        <w:widowControl w:val="0"/>
        <w:spacing w:before="11" w:line="244" w:lineRule="auto"/>
        <w:ind w:left="732" w:right="23" w:hanging="357"/>
        <w:jc w:val="both"/>
        <w:rPr>
          <w:rFonts w:ascii="Calibri" w:hAnsi="Calibri" w:cs="Calibri"/>
          <w:color w:val="000000"/>
        </w:rPr>
      </w:pPr>
      <w:r w:rsidRPr="00FC4352">
        <w:rPr>
          <w:rFonts w:ascii="Calibri" w:hAnsi="Calibri" w:cs="Calibri"/>
          <w:color w:val="000000"/>
        </w:rPr>
        <w:t xml:space="preserve">14. Jury </w:t>
      </w:r>
      <w:r>
        <w:rPr>
          <w:rFonts w:ascii="Calibri" w:hAnsi="Calibri" w:cs="Calibri"/>
          <w:color w:val="000000"/>
        </w:rPr>
        <w:t>podejmie</w:t>
      </w:r>
      <w:r w:rsidRPr="00FC4352">
        <w:rPr>
          <w:rFonts w:ascii="Calibri" w:hAnsi="Calibri" w:cs="Calibri"/>
          <w:color w:val="000000"/>
        </w:rPr>
        <w:t xml:space="preserve"> decyzję o przyznaniu nagród na posiedzeniu po zakończeniu przesłuchań konkursowych i sporządz</w:t>
      </w:r>
      <w:r>
        <w:rPr>
          <w:rFonts w:ascii="Calibri" w:hAnsi="Calibri" w:cs="Calibri"/>
          <w:color w:val="000000"/>
        </w:rPr>
        <w:t>i</w:t>
      </w:r>
      <w:r w:rsidRPr="00FC4352">
        <w:rPr>
          <w:rFonts w:ascii="Calibri" w:hAnsi="Calibri" w:cs="Calibri"/>
          <w:color w:val="000000"/>
        </w:rPr>
        <w:t xml:space="preserve"> werdykt. </w:t>
      </w:r>
    </w:p>
    <w:p w:rsidR="00F27BAB" w:rsidRPr="00FC4352" w:rsidRDefault="00F27BAB">
      <w:pPr>
        <w:widowControl w:val="0"/>
        <w:spacing w:before="8" w:line="244" w:lineRule="auto"/>
        <w:ind w:left="374" w:right="33"/>
        <w:rPr>
          <w:rFonts w:ascii="Calibri" w:hAnsi="Calibri" w:cs="Calibri"/>
          <w:color w:val="000000"/>
        </w:rPr>
      </w:pPr>
      <w:r w:rsidRPr="00FC4352">
        <w:rPr>
          <w:rFonts w:ascii="Calibri" w:hAnsi="Calibri" w:cs="Calibri"/>
          <w:color w:val="000000"/>
        </w:rPr>
        <w:t xml:space="preserve">15. Wszelkie werdykty ogłoszone przez Jury są ostateczne i nie podlegają odwołaniu. </w:t>
      </w:r>
    </w:p>
    <w:p w:rsidR="00F27BAB" w:rsidRPr="008F65EC" w:rsidRDefault="00F27BAB" w:rsidP="00FC4352">
      <w:pPr>
        <w:widowControl w:val="0"/>
        <w:spacing w:before="8" w:line="244" w:lineRule="auto"/>
        <w:ind w:left="374" w:right="33"/>
        <w:jc w:val="both"/>
        <w:rPr>
          <w:rFonts w:ascii="Calibri" w:hAnsi="Calibri" w:cs="Calibri"/>
        </w:rPr>
      </w:pPr>
      <w:r w:rsidRPr="00FC4352">
        <w:rPr>
          <w:rFonts w:ascii="Calibri" w:hAnsi="Calibri" w:cs="Calibri"/>
          <w:color w:val="000000"/>
        </w:rPr>
        <w:t xml:space="preserve">16. Koszty podróży, ewentualnego zakwaterowania oraz wszelkie inne koszty związane z uczestnictwem w Konkursie w całości ponoszą Uczestnicy. </w:t>
      </w:r>
      <w:r w:rsidRPr="008F65EC">
        <w:rPr>
          <w:rFonts w:ascii="Calibri" w:hAnsi="Calibri" w:cs="Calibri"/>
        </w:rPr>
        <w:t xml:space="preserve">Nagrody podlegają opodatkowaniu, zgodnie z obowiązującymi przepisami. </w:t>
      </w:r>
    </w:p>
    <w:p w:rsidR="00F27BAB" w:rsidRDefault="00F27BAB">
      <w:pPr>
        <w:widowControl w:val="0"/>
        <w:spacing w:before="8" w:line="244" w:lineRule="auto"/>
        <w:ind w:left="725" w:right="31" w:hanging="350"/>
        <w:jc w:val="both"/>
        <w:rPr>
          <w:rFonts w:ascii="Calibri" w:hAnsi="Calibri" w:cs="Calibri"/>
          <w:color w:val="000000"/>
        </w:rPr>
      </w:pPr>
      <w:r w:rsidRPr="00FC4352">
        <w:rPr>
          <w:rFonts w:ascii="Calibri" w:hAnsi="Calibri" w:cs="Calibri"/>
          <w:color w:val="000000"/>
        </w:rPr>
        <w:t xml:space="preserve">17. Uczestnicy, przystępując do Konkursu, przenoszą na Organizatora bez wynagrodzenia przysługujące Uczestnikom prawa związane z wykonaniami artystycznymi, na zasadach określonych w </w:t>
      </w:r>
      <w:r>
        <w:rPr>
          <w:rFonts w:ascii="Calibri" w:hAnsi="Calibri" w:cs="Calibri"/>
          <w:color w:val="000000"/>
        </w:rPr>
        <w:t>formularzu zgłoszeniowym</w:t>
      </w:r>
      <w:r w:rsidRPr="00FC4352">
        <w:rPr>
          <w:rFonts w:ascii="Calibri" w:hAnsi="Calibri" w:cs="Calibri"/>
          <w:color w:val="000000"/>
        </w:rPr>
        <w:t xml:space="preserve">. </w:t>
      </w:r>
    </w:p>
    <w:p w:rsidR="00F27BAB" w:rsidRDefault="00F27BAB">
      <w:pPr>
        <w:widowControl w:val="0"/>
        <w:spacing w:before="8" w:line="244" w:lineRule="auto"/>
        <w:ind w:left="725" w:right="31" w:hanging="35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18. Organizator informuje, że Koncert Finałowy będzie transmitowany na żywo na antenie Polskiego Radia RDC. Biorąc udział w Konkursie, Uczestnik wyraża zgodę na transmisję swojego artystycznego wykonania podczas Koncertu Finałowego na antenie Polskiego Radia RDC.</w:t>
      </w:r>
    </w:p>
    <w:p w:rsidR="00F27BAB" w:rsidRDefault="00F27BAB" w:rsidP="003711BE">
      <w:pPr>
        <w:widowControl w:val="0"/>
        <w:spacing w:before="8" w:line="244" w:lineRule="auto"/>
        <w:ind w:left="725" w:right="31" w:hanging="35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19. Uczestnik Konkursu wyraża zgodę na opublikowanie przez Ośrodek Kultury Ochoty swojego wizerunku i głosu. Zgoda obejmuje nieograniczone w czasie, nieograniczone co do terytorium oraz nieodpłatne, wielokrotne rozpowszechnianie przez OKO wizerunku i głosu, zawartego w nagraniu oraz na zdjęciach utrwalonych w związku z wzięciem udziału w przesłuchaniu konkursowym oraz w Koncercie Finałowym. Wizerunek i głos uczestnika może być opublikowany w Internecie, w tym w mediach społecznościowych (w szczególności Facebook, Instagram), na kanale YouTube.</w:t>
      </w:r>
    </w:p>
    <w:p w:rsidR="00F27BAB" w:rsidRPr="001202FE" w:rsidRDefault="00F27BAB" w:rsidP="001202FE">
      <w:pPr>
        <w:widowControl w:val="0"/>
        <w:spacing w:before="8" w:line="244" w:lineRule="auto"/>
        <w:ind w:left="730" w:right="47" w:hanging="355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20</w:t>
      </w:r>
      <w:r w:rsidRPr="00FC4352">
        <w:rPr>
          <w:rFonts w:ascii="Calibri" w:hAnsi="Calibri" w:cs="Calibri"/>
          <w:color w:val="000000"/>
        </w:rPr>
        <w:t xml:space="preserve">. </w:t>
      </w:r>
      <w:r w:rsidRPr="001202FE">
        <w:rPr>
          <w:rFonts w:ascii="Calibri" w:hAnsi="Calibri" w:cs="Calibri"/>
          <w:color w:val="000000"/>
        </w:rPr>
        <w:t xml:space="preserve">Szczegółowe informacje o Konkursie można uzyskać pod adresem e-mail: iza.puk@oko.com.pl lub telefonicznie 22 822 48 70. </w:t>
      </w:r>
    </w:p>
    <w:p w:rsidR="00F27BAB" w:rsidRPr="001202FE" w:rsidRDefault="00F27BAB">
      <w:pPr>
        <w:widowControl w:val="0"/>
        <w:spacing w:before="8" w:line="244" w:lineRule="auto"/>
        <w:ind w:left="368" w:right="1" w:firstLine="6"/>
        <w:rPr>
          <w:rFonts w:ascii="Calibri" w:hAnsi="Calibri" w:cs="Calibri"/>
          <w:color w:val="000000"/>
        </w:rPr>
      </w:pPr>
      <w:r w:rsidRPr="001202FE">
        <w:rPr>
          <w:rFonts w:ascii="Calibri" w:hAnsi="Calibri" w:cs="Calibri"/>
          <w:color w:val="000000"/>
        </w:rPr>
        <w:t>2</w:t>
      </w:r>
      <w:r>
        <w:rPr>
          <w:rFonts w:ascii="Calibri" w:hAnsi="Calibri" w:cs="Calibri"/>
          <w:color w:val="000000"/>
        </w:rPr>
        <w:t>1</w:t>
      </w:r>
      <w:r w:rsidRPr="001202FE">
        <w:rPr>
          <w:rFonts w:ascii="Calibri" w:hAnsi="Calibri" w:cs="Calibri"/>
          <w:color w:val="000000"/>
        </w:rPr>
        <w:t xml:space="preserve">. Organizatorowi przysługuje prawo unieważnienia Konkursu i nie wyłonienia Laureatów. </w:t>
      </w:r>
    </w:p>
    <w:p w:rsidR="00F27BAB" w:rsidRPr="001202FE" w:rsidRDefault="00F27BAB">
      <w:pPr>
        <w:widowControl w:val="0"/>
        <w:spacing w:before="8" w:line="244" w:lineRule="auto"/>
        <w:ind w:left="721" w:hanging="353"/>
        <w:jc w:val="both"/>
        <w:rPr>
          <w:rFonts w:ascii="Calibri" w:hAnsi="Calibri" w:cs="Calibri"/>
          <w:color w:val="000000"/>
        </w:rPr>
      </w:pPr>
      <w:r w:rsidRPr="001202FE">
        <w:rPr>
          <w:rFonts w:ascii="Calibri" w:hAnsi="Calibri" w:cs="Calibri"/>
          <w:color w:val="000000"/>
        </w:rPr>
        <w:t>2</w:t>
      </w:r>
      <w:r>
        <w:rPr>
          <w:rFonts w:ascii="Calibri" w:hAnsi="Calibri" w:cs="Calibri"/>
          <w:color w:val="000000"/>
        </w:rPr>
        <w:t>2</w:t>
      </w:r>
      <w:r w:rsidRPr="001202FE">
        <w:rPr>
          <w:rFonts w:ascii="Calibri" w:hAnsi="Calibri" w:cs="Calibri"/>
          <w:color w:val="000000"/>
        </w:rPr>
        <w:t xml:space="preserve">. Organizator, w razie wystąpienia przeszkód od niego niezależnych, zastrzega sobie prawo do ewentualnej zmiany postanowień Regulaminu. Równocześnie zobowiązuje się do powiadomienia Uczestników o wszelkich dokonanych zmianach z odpowiednim wyprzedzeniem. </w:t>
      </w:r>
    </w:p>
    <w:p w:rsidR="00F27BAB" w:rsidRPr="001202FE" w:rsidRDefault="00F27BAB">
      <w:pPr>
        <w:widowControl w:val="0"/>
        <w:spacing w:before="8" w:line="244" w:lineRule="auto"/>
        <w:ind w:left="368" w:right="322"/>
        <w:rPr>
          <w:rFonts w:ascii="Calibri" w:hAnsi="Calibri" w:cs="Calibri"/>
          <w:color w:val="000000"/>
        </w:rPr>
      </w:pPr>
      <w:r w:rsidRPr="001202FE">
        <w:rPr>
          <w:rFonts w:ascii="Calibri" w:hAnsi="Calibri" w:cs="Calibri"/>
          <w:color w:val="000000"/>
        </w:rPr>
        <w:t>2</w:t>
      </w:r>
      <w:r>
        <w:rPr>
          <w:rFonts w:ascii="Calibri" w:hAnsi="Calibri" w:cs="Calibri"/>
          <w:color w:val="000000"/>
        </w:rPr>
        <w:t>3</w:t>
      </w:r>
      <w:r w:rsidRPr="001202FE">
        <w:rPr>
          <w:rFonts w:ascii="Calibri" w:hAnsi="Calibri" w:cs="Calibri"/>
          <w:color w:val="000000"/>
        </w:rPr>
        <w:t xml:space="preserve">. Ostateczna interpretacja niniejszego Regulaminu należy do Organizatora. </w:t>
      </w:r>
    </w:p>
    <w:p w:rsidR="00F27BAB" w:rsidRPr="001202FE" w:rsidRDefault="00F27BAB" w:rsidP="006B74A3">
      <w:pPr>
        <w:widowControl w:val="0"/>
        <w:spacing w:before="8" w:line="244" w:lineRule="auto"/>
        <w:ind w:left="368" w:right="322"/>
        <w:jc w:val="both"/>
        <w:rPr>
          <w:rFonts w:ascii="Calibri" w:hAnsi="Calibri" w:cs="Calibri"/>
          <w:color w:val="000000"/>
        </w:rPr>
      </w:pPr>
      <w:r w:rsidRPr="001202FE">
        <w:rPr>
          <w:rFonts w:ascii="Calibri" w:hAnsi="Calibri" w:cs="Calibri"/>
          <w:color w:val="000000"/>
        </w:rPr>
        <w:t>2</w:t>
      </w:r>
      <w:r>
        <w:rPr>
          <w:rFonts w:ascii="Calibri" w:hAnsi="Calibri" w:cs="Calibri"/>
          <w:color w:val="000000"/>
        </w:rPr>
        <w:t>4</w:t>
      </w:r>
      <w:r w:rsidRPr="001202FE">
        <w:rPr>
          <w:rFonts w:ascii="Calibri" w:hAnsi="Calibri" w:cs="Calibri"/>
          <w:color w:val="000000"/>
        </w:rPr>
        <w:t xml:space="preserve">. Zgłoszenie się i udział w Konkursie jest równoznaczny z akceptacją niniejszego Regulaminu. </w:t>
      </w:r>
    </w:p>
    <w:p w:rsidR="00F27BAB" w:rsidRDefault="00F27BAB" w:rsidP="00537897">
      <w:pPr>
        <w:widowControl w:val="0"/>
        <w:jc w:val="center"/>
        <w:rPr>
          <w:rFonts w:ascii="Calibri" w:hAnsi="Calibri" w:cs="Calibri"/>
          <w:b/>
          <w:color w:val="1D2129"/>
        </w:rPr>
      </w:pPr>
    </w:p>
    <w:p w:rsidR="00F27BAB" w:rsidRDefault="00F27BAB" w:rsidP="00537897">
      <w:pPr>
        <w:widowControl w:val="0"/>
        <w:jc w:val="center"/>
        <w:rPr>
          <w:rFonts w:ascii="Calibri" w:hAnsi="Calibri" w:cs="Calibri"/>
          <w:b/>
          <w:color w:val="1D2129"/>
          <w:sz w:val="20"/>
          <w:szCs w:val="20"/>
        </w:rPr>
      </w:pPr>
    </w:p>
    <w:p w:rsidR="00F27BAB" w:rsidRDefault="00F27BAB" w:rsidP="00537897">
      <w:pPr>
        <w:widowControl w:val="0"/>
        <w:jc w:val="center"/>
        <w:rPr>
          <w:rFonts w:ascii="Calibri" w:hAnsi="Calibri" w:cs="Calibri"/>
          <w:b/>
          <w:color w:val="1D2129"/>
          <w:sz w:val="20"/>
          <w:szCs w:val="20"/>
        </w:rPr>
      </w:pPr>
    </w:p>
    <w:p w:rsidR="00F27BAB" w:rsidRDefault="00F27BAB" w:rsidP="00537897">
      <w:pPr>
        <w:widowControl w:val="0"/>
        <w:jc w:val="center"/>
        <w:rPr>
          <w:rFonts w:ascii="Calibri" w:hAnsi="Calibri" w:cs="Calibri"/>
          <w:b/>
          <w:color w:val="1D2129"/>
          <w:sz w:val="20"/>
          <w:szCs w:val="20"/>
        </w:rPr>
      </w:pPr>
    </w:p>
    <w:p w:rsidR="00F27BAB" w:rsidRDefault="00F27BAB" w:rsidP="00537897">
      <w:pPr>
        <w:widowControl w:val="0"/>
        <w:jc w:val="center"/>
        <w:rPr>
          <w:rFonts w:ascii="Calibri" w:hAnsi="Calibri" w:cs="Calibri"/>
          <w:b/>
          <w:color w:val="1D2129"/>
          <w:sz w:val="20"/>
          <w:szCs w:val="20"/>
        </w:rPr>
      </w:pPr>
    </w:p>
    <w:p w:rsidR="00F27BAB" w:rsidRDefault="00F27BAB" w:rsidP="00537897">
      <w:pPr>
        <w:widowControl w:val="0"/>
        <w:jc w:val="center"/>
        <w:rPr>
          <w:rFonts w:ascii="Calibri" w:hAnsi="Calibri" w:cs="Calibri"/>
          <w:b/>
          <w:color w:val="1D2129"/>
          <w:sz w:val="20"/>
          <w:szCs w:val="20"/>
        </w:rPr>
      </w:pPr>
    </w:p>
    <w:p w:rsidR="00F27BAB" w:rsidRDefault="00F27BAB" w:rsidP="00537897">
      <w:pPr>
        <w:widowControl w:val="0"/>
        <w:jc w:val="center"/>
        <w:rPr>
          <w:rFonts w:ascii="Calibri" w:hAnsi="Calibri" w:cs="Calibri"/>
          <w:b/>
          <w:color w:val="1D2129"/>
          <w:sz w:val="20"/>
          <w:szCs w:val="20"/>
        </w:rPr>
      </w:pPr>
    </w:p>
    <w:p w:rsidR="00F27BAB" w:rsidRDefault="00F27BAB" w:rsidP="00537897">
      <w:pPr>
        <w:widowControl w:val="0"/>
        <w:jc w:val="center"/>
        <w:rPr>
          <w:rFonts w:ascii="Calibri" w:hAnsi="Calibri" w:cs="Calibri"/>
          <w:b/>
          <w:color w:val="1D2129"/>
          <w:sz w:val="20"/>
          <w:szCs w:val="20"/>
        </w:rPr>
      </w:pPr>
    </w:p>
    <w:p w:rsidR="00F27BAB" w:rsidRDefault="00F27BAB" w:rsidP="00537897">
      <w:pPr>
        <w:widowControl w:val="0"/>
        <w:jc w:val="center"/>
        <w:rPr>
          <w:rFonts w:ascii="Calibri" w:hAnsi="Calibri" w:cs="Calibri"/>
          <w:b/>
          <w:color w:val="1D2129"/>
          <w:sz w:val="20"/>
          <w:szCs w:val="20"/>
        </w:rPr>
      </w:pPr>
    </w:p>
    <w:p w:rsidR="00F27BAB" w:rsidRDefault="00F27BAB" w:rsidP="00537897">
      <w:pPr>
        <w:widowControl w:val="0"/>
        <w:jc w:val="center"/>
        <w:rPr>
          <w:rFonts w:ascii="Calibri" w:hAnsi="Calibri" w:cs="Calibri"/>
          <w:b/>
          <w:color w:val="1D2129"/>
          <w:sz w:val="20"/>
          <w:szCs w:val="20"/>
        </w:rPr>
      </w:pPr>
    </w:p>
    <w:p w:rsidR="00F27BAB" w:rsidRDefault="00F27BAB" w:rsidP="00537897">
      <w:pPr>
        <w:widowControl w:val="0"/>
        <w:jc w:val="center"/>
        <w:rPr>
          <w:rFonts w:ascii="Calibri" w:hAnsi="Calibri" w:cs="Calibri"/>
          <w:b/>
          <w:color w:val="1D2129"/>
          <w:sz w:val="20"/>
          <w:szCs w:val="20"/>
        </w:rPr>
      </w:pPr>
    </w:p>
    <w:p w:rsidR="00F27BAB" w:rsidRDefault="00F27BAB" w:rsidP="00537897">
      <w:pPr>
        <w:widowControl w:val="0"/>
        <w:jc w:val="center"/>
        <w:rPr>
          <w:rFonts w:ascii="Calibri" w:hAnsi="Calibri" w:cs="Calibri"/>
          <w:b/>
          <w:color w:val="1D2129"/>
          <w:sz w:val="20"/>
          <w:szCs w:val="20"/>
        </w:rPr>
      </w:pPr>
    </w:p>
    <w:p w:rsidR="00F27BAB" w:rsidRDefault="00F27BAB" w:rsidP="00537897">
      <w:pPr>
        <w:widowControl w:val="0"/>
        <w:jc w:val="center"/>
        <w:rPr>
          <w:rFonts w:ascii="Calibri" w:hAnsi="Calibri" w:cs="Calibri"/>
          <w:b/>
          <w:color w:val="1D2129"/>
          <w:sz w:val="20"/>
          <w:szCs w:val="20"/>
        </w:rPr>
      </w:pPr>
    </w:p>
    <w:p w:rsidR="00F27BAB" w:rsidRDefault="00F27BAB" w:rsidP="00537897">
      <w:pPr>
        <w:widowControl w:val="0"/>
        <w:jc w:val="center"/>
        <w:rPr>
          <w:rFonts w:ascii="Calibri" w:hAnsi="Calibri" w:cs="Calibri"/>
          <w:b/>
          <w:color w:val="1D2129"/>
          <w:sz w:val="20"/>
          <w:szCs w:val="20"/>
        </w:rPr>
      </w:pPr>
    </w:p>
    <w:p w:rsidR="00F27BAB" w:rsidRDefault="00F27BAB" w:rsidP="00537897">
      <w:pPr>
        <w:widowControl w:val="0"/>
        <w:jc w:val="center"/>
        <w:rPr>
          <w:rFonts w:ascii="Calibri" w:hAnsi="Calibri" w:cs="Calibri"/>
          <w:b/>
          <w:color w:val="1D2129"/>
          <w:sz w:val="20"/>
          <w:szCs w:val="20"/>
        </w:rPr>
      </w:pPr>
    </w:p>
    <w:p w:rsidR="00F27BAB" w:rsidRDefault="00F27BAB" w:rsidP="00537897">
      <w:pPr>
        <w:widowControl w:val="0"/>
        <w:jc w:val="center"/>
        <w:rPr>
          <w:rFonts w:ascii="Calibri" w:hAnsi="Calibri" w:cs="Calibri"/>
          <w:b/>
          <w:color w:val="1D2129"/>
          <w:sz w:val="20"/>
          <w:szCs w:val="20"/>
        </w:rPr>
      </w:pPr>
    </w:p>
    <w:p w:rsidR="00F27BAB" w:rsidRDefault="00F27BAB" w:rsidP="00537897">
      <w:pPr>
        <w:widowControl w:val="0"/>
        <w:jc w:val="center"/>
        <w:rPr>
          <w:rFonts w:ascii="Calibri" w:hAnsi="Calibri" w:cs="Calibri"/>
          <w:b/>
          <w:color w:val="1D2129"/>
          <w:sz w:val="20"/>
          <w:szCs w:val="20"/>
        </w:rPr>
      </w:pPr>
    </w:p>
    <w:p w:rsidR="00F27BAB" w:rsidRDefault="00F27BAB" w:rsidP="00537897">
      <w:pPr>
        <w:widowControl w:val="0"/>
        <w:jc w:val="center"/>
        <w:rPr>
          <w:rFonts w:ascii="Calibri" w:hAnsi="Calibri" w:cs="Calibri"/>
          <w:b/>
          <w:color w:val="1D2129"/>
          <w:sz w:val="20"/>
          <w:szCs w:val="20"/>
        </w:rPr>
      </w:pPr>
    </w:p>
    <w:p w:rsidR="00F27BAB" w:rsidRDefault="00F27BAB" w:rsidP="00537897">
      <w:pPr>
        <w:widowControl w:val="0"/>
        <w:jc w:val="center"/>
        <w:rPr>
          <w:rFonts w:ascii="Calibri" w:hAnsi="Calibri" w:cs="Calibri"/>
          <w:b/>
          <w:color w:val="1D2129"/>
          <w:sz w:val="20"/>
          <w:szCs w:val="20"/>
        </w:rPr>
      </w:pPr>
    </w:p>
    <w:p w:rsidR="00F27BAB" w:rsidRPr="00537897" w:rsidRDefault="00F27BAB" w:rsidP="00537897">
      <w:pPr>
        <w:widowControl w:val="0"/>
        <w:jc w:val="center"/>
        <w:rPr>
          <w:rFonts w:ascii="Calibri" w:hAnsi="Calibri" w:cs="Calibri"/>
          <w:b/>
          <w:color w:val="1D2129"/>
          <w:sz w:val="20"/>
          <w:szCs w:val="20"/>
        </w:rPr>
      </w:pPr>
      <w:r w:rsidRPr="00537897">
        <w:rPr>
          <w:rFonts w:ascii="Calibri" w:hAnsi="Calibri" w:cs="Calibri"/>
          <w:b/>
          <w:color w:val="1D2129"/>
          <w:sz w:val="20"/>
          <w:szCs w:val="20"/>
        </w:rPr>
        <w:t xml:space="preserve">Ochrona danych osobowych </w:t>
      </w:r>
    </w:p>
    <w:p w:rsidR="00F27BAB" w:rsidRPr="00537897" w:rsidRDefault="00F27BAB" w:rsidP="00537897">
      <w:pPr>
        <w:widowControl w:val="0"/>
        <w:ind w:left="2" w:right="21" w:firstLine="46"/>
        <w:jc w:val="both"/>
        <w:rPr>
          <w:rFonts w:ascii="Calibri" w:hAnsi="Calibri" w:cs="Calibri"/>
          <w:color w:val="000000"/>
          <w:sz w:val="20"/>
          <w:szCs w:val="20"/>
        </w:rPr>
      </w:pPr>
      <w:r w:rsidRPr="00537897">
        <w:rPr>
          <w:rFonts w:ascii="Calibri" w:hAnsi="Calibri" w:cs="Calibri"/>
          <w:color w:val="000000"/>
          <w:sz w:val="20"/>
          <w:szCs w:val="20"/>
        </w:rPr>
        <w:t xml:space="preserve">Administratorem danych osobowych Uczestników Konkursu jest Ośrodek Kultury Ochoty z siedzibą w Warszawie (02-094) przy ulicy Grójeckiej 75, zwany dalej OKO. </w:t>
      </w:r>
    </w:p>
    <w:p w:rsidR="00F27BAB" w:rsidRPr="00537897" w:rsidRDefault="00F27BAB" w:rsidP="00537897">
      <w:pPr>
        <w:widowControl w:val="0"/>
        <w:ind w:left="730" w:right="49" w:hanging="355"/>
        <w:jc w:val="both"/>
        <w:rPr>
          <w:rFonts w:ascii="Calibri" w:hAnsi="Calibri" w:cs="Calibri"/>
          <w:color w:val="000000"/>
          <w:sz w:val="20"/>
          <w:szCs w:val="20"/>
        </w:rPr>
      </w:pPr>
      <w:r w:rsidRPr="00537897">
        <w:rPr>
          <w:rFonts w:ascii="Calibri" w:hAnsi="Calibri" w:cs="Calibri"/>
          <w:color w:val="000000"/>
          <w:sz w:val="20"/>
          <w:szCs w:val="20"/>
        </w:rPr>
        <w:t xml:space="preserve">1. Kontakt do wyznaczonego przez OKO Inspektora Ochrony Danych jest pod adresem e-mail </w:t>
      </w:r>
      <w:r w:rsidRPr="00537897">
        <w:rPr>
          <w:rFonts w:ascii="Calibri" w:hAnsi="Calibri" w:cs="Calibri"/>
          <w:color w:val="0563C1"/>
          <w:sz w:val="20"/>
          <w:szCs w:val="20"/>
          <w:u w:val="single"/>
        </w:rPr>
        <w:t xml:space="preserve">iod@oko.com.pl </w:t>
      </w:r>
      <w:r w:rsidRPr="00537897">
        <w:rPr>
          <w:rFonts w:ascii="Calibri" w:hAnsi="Calibri" w:cs="Calibri"/>
          <w:color w:val="000000"/>
          <w:sz w:val="20"/>
          <w:szCs w:val="20"/>
        </w:rPr>
        <w:t xml:space="preserve">lub pod adresem siedziby Administratora. </w:t>
      </w:r>
    </w:p>
    <w:p w:rsidR="00F27BAB" w:rsidRPr="00537897" w:rsidRDefault="00F27BAB" w:rsidP="00537897">
      <w:pPr>
        <w:widowControl w:val="0"/>
        <w:ind w:left="368"/>
        <w:jc w:val="both"/>
        <w:rPr>
          <w:rFonts w:ascii="Calibri" w:hAnsi="Calibri" w:cs="Calibri"/>
          <w:color w:val="000000"/>
          <w:sz w:val="20"/>
          <w:szCs w:val="20"/>
        </w:rPr>
      </w:pPr>
      <w:r w:rsidRPr="00537897">
        <w:rPr>
          <w:rFonts w:ascii="Calibri" w:hAnsi="Calibri" w:cs="Calibri"/>
          <w:color w:val="000000"/>
          <w:sz w:val="20"/>
          <w:szCs w:val="20"/>
        </w:rPr>
        <w:t xml:space="preserve">2. Podane dane będą przetwarzane w celu realizacji Konkursu (w tym promocji). </w:t>
      </w:r>
    </w:p>
    <w:p w:rsidR="00F27BAB" w:rsidRPr="00537897" w:rsidRDefault="00F27BAB" w:rsidP="00537897">
      <w:pPr>
        <w:widowControl w:val="0"/>
        <w:ind w:left="720" w:right="21" w:hanging="352"/>
        <w:jc w:val="both"/>
        <w:rPr>
          <w:rFonts w:ascii="Calibri" w:hAnsi="Calibri" w:cs="Calibri"/>
          <w:color w:val="000000"/>
          <w:sz w:val="20"/>
          <w:szCs w:val="20"/>
        </w:rPr>
      </w:pPr>
      <w:r w:rsidRPr="00537897">
        <w:rPr>
          <w:rFonts w:ascii="Calibri" w:hAnsi="Calibri" w:cs="Calibri"/>
          <w:color w:val="000000"/>
          <w:sz w:val="20"/>
          <w:szCs w:val="20"/>
        </w:rPr>
        <w:t xml:space="preserve">3. Podane dane osobowe przetwarzane będą zgodnie z Rozporządzeniem Parlamentu Europejskiego i Rady (UE) 2016/679 z dnia 27 kwietnia 2016 roku w sprawie ochrony osób fizycznych w związku z przetwarzaniem danych osobowych i w sprawie swobodnego przepływu takich danych oraz uchylenia dyrektywy 95/46 (ogólne rozporządzenie o ochronie danych – RODO), </w:t>
      </w:r>
    </w:p>
    <w:p w:rsidR="00F27BAB" w:rsidRPr="00537897" w:rsidRDefault="00F27BAB" w:rsidP="00537897">
      <w:pPr>
        <w:widowControl w:val="0"/>
        <w:ind w:left="350"/>
        <w:jc w:val="both"/>
        <w:rPr>
          <w:rFonts w:ascii="Calibri" w:hAnsi="Calibri" w:cs="Calibri"/>
          <w:color w:val="000000"/>
          <w:sz w:val="20"/>
          <w:szCs w:val="20"/>
        </w:rPr>
      </w:pPr>
      <w:r w:rsidRPr="00537897">
        <w:rPr>
          <w:rFonts w:ascii="Calibri" w:hAnsi="Calibri" w:cs="Calibri"/>
          <w:color w:val="000000"/>
          <w:sz w:val="20"/>
          <w:szCs w:val="20"/>
        </w:rPr>
        <w:t>art. 6 ust 1. lit a) udziałem w Konkursie „</w:t>
      </w:r>
      <w:r w:rsidRPr="00537897">
        <w:rPr>
          <w:rFonts w:ascii="Calibri" w:hAnsi="Calibri" w:cs="Calibri"/>
          <w:b/>
          <w:color w:val="333333"/>
          <w:sz w:val="20"/>
          <w:szCs w:val="20"/>
        </w:rPr>
        <w:t>Piosenka jest dobra na wszystko</w:t>
      </w:r>
      <w:r w:rsidRPr="00537897">
        <w:rPr>
          <w:rFonts w:ascii="Calibri" w:hAnsi="Calibri" w:cs="Calibri"/>
          <w:color w:val="000000"/>
          <w:sz w:val="20"/>
          <w:szCs w:val="20"/>
        </w:rPr>
        <w:t xml:space="preserve">. </w:t>
      </w:r>
    </w:p>
    <w:p w:rsidR="00F27BAB" w:rsidRPr="00537897" w:rsidRDefault="00F27BAB" w:rsidP="00537897">
      <w:pPr>
        <w:widowControl w:val="0"/>
        <w:ind w:left="350"/>
        <w:jc w:val="both"/>
        <w:rPr>
          <w:rFonts w:ascii="Calibri" w:hAnsi="Calibri" w:cs="Calibri"/>
          <w:color w:val="000000"/>
          <w:sz w:val="20"/>
          <w:szCs w:val="20"/>
        </w:rPr>
      </w:pPr>
      <w:r w:rsidRPr="00537897">
        <w:rPr>
          <w:rFonts w:ascii="Calibri" w:hAnsi="Calibri" w:cs="Calibri"/>
          <w:color w:val="000000"/>
          <w:sz w:val="20"/>
          <w:szCs w:val="20"/>
        </w:rPr>
        <w:t xml:space="preserve">art. 6 ust 1. lit a) udzieleniem zgody na publikowanie wizerunku, </w:t>
      </w:r>
    </w:p>
    <w:p w:rsidR="00F27BAB" w:rsidRDefault="00F27BAB" w:rsidP="00537897">
      <w:pPr>
        <w:widowControl w:val="0"/>
        <w:ind w:left="1062" w:right="21" w:hanging="711"/>
        <w:jc w:val="both"/>
        <w:rPr>
          <w:rFonts w:ascii="Calibri" w:hAnsi="Calibri" w:cs="Calibri"/>
          <w:color w:val="000000"/>
          <w:sz w:val="20"/>
          <w:szCs w:val="20"/>
        </w:rPr>
      </w:pPr>
      <w:r w:rsidRPr="00537897">
        <w:rPr>
          <w:rFonts w:ascii="Calibri" w:hAnsi="Calibri" w:cs="Calibri"/>
          <w:color w:val="000000"/>
          <w:sz w:val="20"/>
          <w:szCs w:val="20"/>
        </w:rPr>
        <w:t xml:space="preserve">art. 6 ust 1 lit c) przetwarzanie jest niezbędne do wypełnienia obowiązków prawnych ciążących na administratorze </w:t>
      </w:r>
    </w:p>
    <w:p w:rsidR="00F27BAB" w:rsidRPr="00537897" w:rsidRDefault="00F27BAB" w:rsidP="00537897">
      <w:pPr>
        <w:widowControl w:val="0"/>
        <w:ind w:left="1062" w:right="21" w:hanging="711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art. 6 ust 1 lit f) podstawą prawną jest przetwarzania danych w prawnie uzasadnionym interesie administratora, którym jest potrzeba dokumentowania prowadzonej działalności statutowej w tym zaspokajanie potrzeb mieszkańców w zakresie informowania ich o dzielności (konkursie) oraz zachęcanie do niego.</w:t>
      </w:r>
    </w:p>
    <w:p w:rsidR="00F27BAB" w:rsidRPr="00537897" w:rsidRDefault="00F27BAB" w:rsidP="00537897">
      <w:pPr>
        <w:widowControl w:val="0"/>
        <w:ind w:left="725" w:right="21" w:hanging="364"/>
        <w:jc w:val="both"/>
        <w:rPr>
          <w:rFonts w:ascii="Calibri" w:hAnsi="Calibri" w:cs="Calibri"/>
          <w:color w:val="000000"/>
          <w:sz w:val="20"/>
          <w:szCs w:val="20"/>
        </w:rPr>
      </w:pPr>
      <w:r w:rsidRPr="00537897">
        <w:rPr>
          <w:rFonts w:ascii="Calibri" w:hAnsi="Calibri" w:cs="Calibri"/>
          <w:color w:val="000000"/>
          <w:sz w:val="20"/>
          <w:szCs w:val="20"/>
        </w:rPr>
        <w:t xml:space="preserve">4. Podane dane będą przechowywane przez okres trwania Konkursu, a po jego zakończeniu przez okres publikowania informacji o konkursie przez OKO lub w przypadku, gdy została udzielona zgoda na udział w konkursie oraz publikowanie wizerunku do czasu wycofania zgody. </w:t>
      </w:r>
    </w:p>
    <w:p w:rsidR="00F27BAB" w:rsidRPr="00537897" w:rsidRDefault="00F27BAB" w:rsidP="00537897">
      <w:pPr>
        <w:widowControl w:val="0"/>
        <w:ind w:left="725" w:right="33" w:hanging="358"/>
        <w:jc w:val="both"/>
        <w:rPr>
          <w:rFonts w:ascii="Calibri" w:hAnsi="Calibri" w:cs="Calibri"/>
          <w:color w:val="000000"/>
          <w:sz w:val="20"/>
          <w:szCs w:val="20"/>
        </w:rPr>
      </w:pPr>
      <w:r w:rsidRPr="00537897">
        <w:rPr>
          <w:rFonts w:ascii="Calibri" w:hAnsi="Calibri" w:cs="Calibri"/>
          <w:color w:val="000000"/>
          <w:sz w:val="20"/>
          <w:szCs w:val="20"/>
        </w:rPr>
        <w:t>5. Dane uczestnika konkursu który otrzymał nagrodę finansową będą przechowywane przez okres określony w przepisach skarbowych, minimum 5 lat</w:t>
      </w:r>
      <w:r>
        <w:rPr>
          <w:rFonts w:ascii="Calibri" w:hAnsi="Calibri" w:cs="Calibri"/>
          <w:color w:val="000000"/>
          <w:sz w:val="20"/>
          <w:szCs w:val="20"/>
        </w:rPr>
        <w:t>.</w:t>
      </w:r>
      <w:r w:rsidRPr="00537897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:rsidR="00F27BAB" w:rsidRPr="00537897" w:rsidRDefault="00F27BAB" w:rsidP="00537897">
      <w:pPr>
        <w:widowControl w:val="0"/>
        <w:ind w:left="725" w:right="30" w:hanging="358"/>
        <w:jc w:val="both"/>
        <w:rPr>
          <w:rFonts w:ascii="Calibri" w:hAnsi="Calibri" w:cs="Calibri"/>
          <w:color w:val="000000"/>
          <w:sz w:val="20"/>
          <w:szCs w:val="20"/>
        </w:rPr>
      </w:pPr>
      <w:r w:rsidRPr="00537897">
        <w:rPr>
          <w:rFonts w:ascii="Calibri" w:hAnsi="Calibri" w:cs="Calibri"/>
          <w:color w:val="000000"/>
          <w:sz w:val="20"/>
          <w:szCs w:val="20"/>
        </w:rPr>
        <w:t>6. Uczestnik Konkursu, który podał swoje dane, posiada następujące prawa w związku z przetwarzaniem danych osobowych: prawo dostępu do treści swoich danych oraz ich poprawiania (sprostowania), usunięcia lub ograniczenia przetwarzania</w:t>
      </w:r>
      <w:r>
        <w:rPr>
          <w:rFonts w:ascii="Calibri" w:hAnsi="Calibri" w:cs="Calibri"/>
          <w:color w:val="000000"/>
          <w:sz w:val="20"/>
          <w:szCs w:val="20"/>
        </w:rPr>
        <w:t>.</w:t>
      </w:r>
      <w:r w:rsidRPr="00537897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:rsidR="00F27BAB" w:rsidRDefault="00F27BAB" w:rsidP="00537897">
      <w:pPr>
        <w:widowControl w:val="0"/>
        <w:ind w:left="726" w:right="22" w:hanging="359"/>
        <w:jc w:val="both"/>
        <w:rPr>
          <w:rFonts w:ascii="Calibri" w:hAnsi="Calibri" w:cs="Calibri"/>
          <w:color w:val="000000"/>
          <w:sz w:val="20"/>
          <w:szCs w:val="20"/>
        </w:rPr>
      </w:pPr>
      <w:r w:rsidRPr="00537897">
        <w:rPr>
          <w:rFonts w:ascii="Calibri" w:hAnsi="Calibri" w:cs="Calibri"/>
          <w:color w:val="1D2129"/>
          <w:sz w:val="20"/>
          <w:szCs w:val="20"/>
          <w:highlight w:val="white"/>
        </w:rPr>
        <w:t xml:space="preserve">7. </w:t>
      </w:r>
      <w:r>
        <w:rPr>
          <w:rFonts w:ascii="Calibri" w:hAnsi="Calibri" w:cs="Calibri"/>
          <w:color w:val="1D2129"/>
          <w:sz w:val="20"/>
          <w:szCs w:val="20"/>
          <w:highlight w:val="white"/>
        </w:rPr>
        <w:t xml:space="preserve">Uczestnik konkursu posiada </w:t>
      </w:r>
      <w:r w:rsidRPr="00537897">
        <w:rPr>
          <w:rFonts w:ascii="Calibri" w:hAnsi="Calibri" w:cs="Calibri"/>
          <w:color w:val="000000"/>
          <w:sz w:val="20"/>
          <w:szCs w:val="20"/>
          <w:highlight w:val="white"/>
        </w:rPr>
        <w:t>prawo do wniesienia sprzeciwu wobec przetwarzania, prawo do przenoszenia danych, a także</w:t>
      </w:r>
      <w:r w:rsidRPr="00537897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537897">
        <w:rPr>
          <w:rFonts w:ascii="Calibri" w:hAnsi="Calibri" w:cs="Calibri"/>
          <w:color w:val="000000"/>
          <w:sz w:val="20"/>
          <w:szCs w:val="20"/>
          <w:highlight w:val="white"/>
        </w:rPr>
        <w:t>prawo skargi do Prezesa Urzędu Ochrony Danych na niezgodne z prawem przetwarzanie jego</w:t>
      </w:r>
      <w:r w:rsidRPr="00537897">
        <w:rPr>
          <w:rFonts w:ascii="Calibri" w:hAnsi="Calibri" w:cs="Calibri"/>
          <w:color w:val="000000"/>
          <w:sz w:val="20"/>
          <w:szCs w:val="20"/>
        </w:rPr>
        <w:t xml:space="preserve"> danych osobowych. </w:t>
      </w:r>
    </w:p>
    <w:p w:rsidR="00F27BAB" w:rsidRDefault="00F27BAB" w:rsidP="00537897">
      <w:pPr>
        <w:widowControl w:val="0"/>
        <w:ind w:left="721" w:right="41" w:hanging="356"/>
        <w:jc w:val="both"/>
        <w:rPr>
          <w:rFonts w:ascii="Calibri" w:hAnsi="Calibri" w:cs="Calibri"/>
          <w:sz w:val="20"/>
          <w:szCs w:val="20"/>
        </w:rPr>
      </w:pPr>
      <w:r w:rsidRPr="00537897">
        <w:rPr>
          <w:rFonts w:ascii="Calibri" w:hAnsi="Calibri" w:cs="Calibri"/>
          <w:color w:val="1D2129"/>
          <w:sz w:val="20"/>
          <w:szCs w:val="20"/>
          <w:highlight w:val="white"/>
        </w:rPr>
        <w:t xml:space="preserve">8. </w:t>
      </w:r>
      <w:r>
        <w:rPr>
          <w:rFonts w:ascii="Calibri" w:hAnsi="Calibri" w:cs="Calibri"/>
          <w:sz w:val="20"/>
          <w:szCs w:val="20"/>
        </w:rPr>
        <w:t xml:space="preserve"> </w:t>
      </w:r>
      <w:r w:rsidRPr="00253899">
        <w:rPr>
          <w:rFonts w:ascii="Calibri" w:hAnsi="Calibri" w:cs="Calibri"/>
          <w:iCs/>
          <w:sz w:val="20"/>
          <w:szCs w:val="20"/>
        </w:rPr>
        <w:t>Uczestnik konkursu który podał swoje dane posiada prawo wniesienia skargi do Prezesa Urzędu Ochrony Danych na niezgodne z prawem przetwarzanie Państwa danych osobowych</w:t>
      </w:r>
    </w:p>
    <w:p w:rsidR="00F27BAB" w:rsidRDefault="00F27BAB" w:rsidP="00537897">
      <w:pPr>
        <w:widowControl w:val="0"/>
        <w:ind w:left="721" w:right="41" w:hanging="35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9. Podanie danych i wyrażenie zgody na ich przetwarzanie jest dobrowolne ale niezbędne do wzięcia udziału w konkursie. Wyrażona zgoda może być wycofana w dowolnym momencie, przy czym nie wpływa to na zgodność z prawem przetwarzania dokonanego do momentu wycofania zgody. Wycofanie zgody przed rozpoczęciem konkursu jest równoznaczne z rezygnacją z niego. Wycofanie zgody w trakcie lub po zakończeniu konkurs będzie uzależnione czy osoba ta została laureatem konkursu i otrzymała nagrody. </w:t>
      </w:r>
    </w:p>
    <w:p w:rsidR="00F27BAB" w:rsidRPr="00537897" w:rsidRDefault="00F27BAB" w:rsidP="00537897">
      <w:pPr>
        <w:widowControl w:val="0"/>
        <w:ind w:left="721" w:right="41" w:hanging="356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</w:p>
    <w:sectPr w:rsidR="00F27BAB" w:rsidRPr="00537897" w:rsidSect="008C4C65">
      <w:footerReference w:type="default" r:id="rId8"/>
      <w:pgSz w:w="11920" w:h="16840"/>
      <w:pgMar w:top="1410" w:right="1373" w:bottom="1030" w:left="1420" w:header="0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BAB" w:rsidRDefault="00F27BAB" w:rsidP="00B237CE">
      <w:pPr>
        <w:spacing w:line="240" w:lineRule="auto"/>
      </w:pPr>
      <w:r>
        <w:separator/>
      </w:r>
    </w:p>
  </w:endnote>
  <w:endnote w:type="continuationSeparator" w:id="0">
    <w:p w:rsidR="00F27BAB" w:rsidRDefault="00F27BAB" w:rsidP="00B237C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BAB" w:rsidRPr="00B237CE" w:rsidRDefault="00F27BAB">
    <w:pPr>
      <w:pStyle w:val="Footer"/>
      <w:jc w:val="right"/>
      <w:rPr>
        <w:sz w:val="16"/>
        <w:szCs w:val="16"/>
      </w:rPr>
    </w:pPr>
    <w:r w:rsidRPr="00B237CE">
      <w:rPr>
        <w:sz w:val="16"/>
        <w:szCs w:val="16"/>
      </w:rPr>
      <w:fldChar w:fldCharType="begin"/>
    </w:r>
    <w:r w:rsidRPr="00B237CE">
      <w:rPr>
        <w:sz w:val="16"/>
        <w:szCs w:val="16"/>
      </w:rPr>
      <w:instrText>PAGE   \* MERGEFORMAT</w:instrText>
    </w:r>
    <w:r w:rsidRPr="00B237CE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B237CE">
      <w:rPr>
        <w:sz w:val="16"/>
        <w:szCs w:val="16"/>
      </w:rPr>
      <w:fldChar w:fldCharType="end"/>
    </w:r>
  </w:p>
  <w:p w:rsidR="00F27BAB" w:rsidRDefault="00F27B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BAB" w:rsidRDefault="00F27BAB" w:rsidP="00B237CE">
      <w:pPr>
        <w:spacing w:line="240" w:lineRule="auto"/>
      </w:pPr>
      <w:r>
        <w:separator/>
      </w:r>
    </w:p>
  </w:footnote>
  <w:footnote w:type="continuationSeparator" w:id="0">
    <w:p w:rsidR="00F27BAB" w:rsidRDefault="00F27BAB" w:rsidP="00B237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0494"/>
    <w:multiLevelType w:val="multilevel"/>
    <w:tmpl w:val="FFFFFFFF"/>
    <w:lvl w:ilvl="0">
      <w:start w:val="1"/>
      <w:numFmt w:val="decimal"/>
      <w:lvlText w:val="%1."/>
      <w:lvlJc w:val="left"/>
      <w:pPr>
        <w:ind w:left="705" w:hanging="705"/>
      </w:pPr>
      <w:rPr>
        <w:rFonts w:ascii="Calibri" w:eastAsia="Times New Roman" w:hAnsi="Calibri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Calibri" w:eastAsia="Times New Roman" w:hAnsi="Calibri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Calibri" w:eastAsia="Times New Roman" w:hAnsi="Calibri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Calibri" w:eastAsia="Times New Roman" w:hAnsi="Calibri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Calibri" w:eastAsia="Times New Roman" w:hAnsi="Calibri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Calibri" w:eastAsia="Times New Roman" w:hAnsi="Calibri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Calibri" w:eastAsia="Times New Roman" w:hAnsi="Calibri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Calibri" w:eastAsia="Times New Roman" w:hAnsi="Calibri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Calibri" w:eastAsia="Times New Roman" w:hAnsi="Calibri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1">
    <w:nsid w:val="177F09F6"/>
    <w:multiLevelType w:val="hybridMultilevel"/>
    <w:tmpl w:val="C0C86C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94776A7"/>
    <w:multiLevelType w:val="hybridMultilevel"/>
    <w:tmpl w:val="FA82E8DC"/>
    <w:lvl w:ilvl="0" w:tplc="F32EB90C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3E41"/>
    <w:rsid w:val="00006B64"/>
    <w:rsid w:val="0000715F"/>
    <w:rsid w:val="00041309"/>
    <w:rsid w:val="000459C9"/>
    <w:rsid w:val="0005431C"/>
    <w:rsid w:val="000569F0"/>
    <w:rsid w:val="00106EC9"/>
    <w:rsid w:val="001202FE"/>
    <w:rsid w:val="00163762"/>
    <w:rsid w:val="00171FB3"/>
    <w:rsid w:val="001C6886"/>
    <w:rsid w:val="00202D36"/>
    <w:rsid w:val="00202E10"/>
    <w:rsid w:val="00206709"/>
    <w:rsid w:val="00231BAE"/>
    <w:rsid w:val="00253899"/>
    <w:rsid w:val="002920C5"/>
    <w:rsid w:val="00295EF8"/>
    <w:rsid w:val="002B25DB"/>
    <w:rsid w:val="002B3591"/>
    <w:rsid w:val="002C0EC1"/>
    <w:rsid w:val="002D7A4E"/>
    <w:rsid w:val="003711BE"/>
    <w:rsid w:val="004231CF"/>
    <w:rsid w:val="0045652F"/>
    <w:rsid w:val="00461AC2"/>
    <w:rsid w:val="00471800"/>
    <w:rsid w:val="004E773F"/>
    <w:rsid w:val="004F4BAB"/>
    <w:rsid w:val="004F5AA7"/>
    <w:rsid w:val="00501DAD"/>
    <w:rsid w:val="00537897"/>
    <w:rsid w:val="005651A8"/>
    <w:rsid w:val="005A484D"/>
    <w:rsid w:val="005C7467"/>
    <w:rsid w:val="005E148B"/>
    <w:rsid w:val="00613CD7"/>
    <w:rsid w:val="00625A6D"/>
    <w:rsid w:val="00643A46"/>
    <w:rsid w:val="00670752"/>
    <w:rsid w:val="00676714"/>
    <w:rsid w:val="00682DD8"/>
    <w:rsid w:val="006B74A3"/>
    <w:rsid w:val="006D33EA"/>
    <w:rsid w:val="006F11BE"/>
    <w:rsid w:val="006F4C77"/>
    <w:rsid w:val="007315C3"/>
    <w:rsid w:val="007370CF"/>
    <w:rsid w:val="00751F14"/>
    <w:rsid w:val="00796A77"/>
    <w:rsid w:val="007A10EE"/>
    <w:rsid w:val="007B4AAD"/>
    <w:rsid w:val="007C41AF"/>
    <w:rsid w:val="007C42AB"/>
    <w:rsid w:val="007D108D"/>
    <w:rsid w:val="007F5382"/>
    <w:rsid w:val="00800539"/>
    <w:rsid w:val="00823F62"/>
    <w:rsid w:val="00837B15"/>
    <w:rsid w:val="008A0C53"/>
    <w:rsid w:val="008C4C65"/>
    <w:rsid w:val="008F65EC"/>
    <w:rsid w:val="00915603"/>
    <w:rsid w:val="00923E41"/>
    <w:rsid w:val="00996BC2"/>
    <w:rsid w:val="009D3DEF"/>
    <w:rsid w:val="009E1501"/>
    <w:rsid w:val="00A4525F"/>
    <w:rsid w:val="00A47697"/>
    <w:rsid w:val="00A5260F"/>
    <w:rsid w:val="00AC707B"/>
    <w:rsid w:val="00AD7BD5"/>
    <w:rsid w:val="00AE6AF1"/>
    <w:rsid w:val="00B237CE"/>
    <w:rsid w:val="00B24AF5"/>
    <w:rsid w:val="00B27043"/>
    <w:rsid w:val="00B32125"/>
    <w:rsid w:val="00B71F34"/>
    <w:rsid w:val="00BE57AB"/>
    <w:rsid w:val="00C02834"/>
    <w:rsid w:val="00C11999"/>
    <w:rsid w:val="00C42E0D"/>
    <w:rsid w:val="00C56D67"/>
    <w:rsid w:val="00C579DC"/>
    <w:rsid w:val="00C70369"/>
    <w:rsid w:val="00C83E6B"/>
    <w:rsid w:val="00C937F6"/>
    <w:rsid w:val="00CA7DE9"/>
    <w:rsid w:val="00CE51E8"/>
    <w:rsid w:val="00D0181C"/>
    <w:rsid w:val="00D04ACA"/>
    <w:rsid w:val="00D2513E"/>
    <w:rsid w:val="00D66F3D"/>
    <w:rsid w:val="00D67C0D"/>
    <w:rsid w:val="00DA1072"/>
    <w:rsid w:val="00DA7B34"/>
    <w:rsid w:val="00E1563D"/>
    <w:rsid w:val="00E963F1"/>
    <w:rsid w:val="00EA48BA"/>
    <w:rsid w:val="00EB51D8"/>
    <w:rsid w:val="00ED6B4B"/>
    <w:rsid w:val="00ED7AD3"/>
    <w:rsid w:val="00EE658A"/>
    <w:rsid w:val="00F27BAB"/>
    <w:rsid w:val="00F378A1"/>
    <w:rsid w:val="00F87FE1"/>
    <w:rsid w:val="00FA68F0"/>
    <w:rsid w:val="00FC4352"/>
    <w:rsid w:val="00FC7F2C"/>
    <w:rsid w:val="00FE2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C65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8C4C65"/>
    <w:pPr>
      <w:keepNext/>
      <w:keepLines/>
      <w:spacing w:before="480" w:after="120"/>
      <w:outlineLvl w:val="0"/>
    </w:pPr>
    <w:rPr>
      <w:rFonts w:ascii="Cambria" w:hAnsi="Cambria" w:cs="Times New Roman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C4C65"/>
    <w:pPr>
      <w:keepNext/>
      <w:keepLines/>
      <w:spacing w:before="360" w:after="80"/>
      <w:outlineLvl w:val="1"/>
    </w:pPr>
    <w:rPr>
      <w:rFonts w:ascii="Cambria" w:hAnsi="Cambria" w:cs="Times New Roman"/>
      <w:b/>
      <w:i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C4C65"/>
    <w:pPr>
      <w:keepNext/>
      <w:keepLines/>
      <w:spacing w:before="280" w:after="80"/>
      <w:outlineLvl w:val="2"/>
    </w:pPr>
    <w:rPr>
      <w:rFonts w:ascii="Cambria" w:hAnsi="Cambria" w:cs="Times New Roman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C4C65"/>
    <w:pPr>
      <w:keepNext/>
      <w:keepLines/>
      <w:spacing w:before="240" w:after="40"/>
      <w:outlineLvl w:val="3"/>
    </w:pPr>
    <w:rPr>
      <w:rFonts w:ascii="Calibri" w:hAnsi="Calibri" w:cs="Times New Roman"/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C4C65"/>
    <w:pPr>
      <w:keepNext/>
      <w:keepLines/>
      <w:spacing w:before="220" w:after="40"/>
      <w:outlineLvl w:val="4"/>
    </w:pPr>
    <w:rPr>
      <w:rFonts w:ascii="Calibri" w:hAnsi="Calibri" w:cs="Times New Roman"/>
      <w:b/>
      <w:i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C4C65"/>
    <w:pPr>
      <w:keepNext/>
      <w:keepLines/>
      <w:spacing w:before="200" w:after="40"/>
      <w:outlineLvl w:val="5"/>
    </w:pPr>
    <w:rPr>
      <w:rFonts w:ascii="Calibri" w:hAnsi="Calibri" w:cs="Times New Roman"/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56D67"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56D67"/>
    <w:rPr>
      <w:rFonts w:ascii="Cambria" w:hAnsi="Cambria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56D67"/>
    <w:rPr>
      <w:rFonts w:ascii="Cambria" w:hAnsi="Cambria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56D67"/>
    <w:rPr>
      <w:rFonts w:ascii="Calibri" w:hAnsi="Calibri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56D67"/>
    <w:rPr>
      <w:rFonts w:ascii="Calibri" w:hAnsi="Calibr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C56D67"/>
    <w:rPr>
      <w:rFonts w:ascii="Calibri" w:hAnsi="Calibri"/>
      <w:b/>
    </w:rPr>
  </w:style>
  <w:style w:type="table" w:customStyle="1" w:styleId="TableNormal1">
    <w:name w:val="Table Normal1"/>
    <w:uiPriority w:val="99"/>
    <w:rsid w:val="008C4C65"/>
    <w:pPr>
      <w:spacing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8C4C65"/>
    <w:pPr>
      <w:keepNext/>
      <w:keepLines/>
      <w:spacing w:before="480" w:after="120"/>
    </w:pPr>
    <w:rPr>
      <w:rFonts w:ascii="Cambria" w:hAnsi="Cambria" w:cs="Times New Roman"/>
      <w:b/>
      <w:kern w:val="28"/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C56D67"/>
    <w:rPr>
      <w:rFonts w:ascii="Cambria" w:hAnsi="Cambria"/>
      <w:b/>
      <w:kern w:val="28"/>
      <w:sz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8C4C65"/>
    <w:pPr>
      <w:keepNext/>
      <w:keepLines/>
      <w:spacing w:before="360" w:after="80"/>
    </w:pPr>
    <w:rPr>
      <w:rFonts w:ascii="Cambria" w:hAnsi="Cambria" w:cs="Times New Roman"/>
      <w:sz w:val="24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56D67"/>
    <w:rPr>
      <w:rFonts w:ascii="Cambria" w:hAnsi="Cambria"/>
      <w:sz w:val="24"/>
    </w:rPr>
  </w:style>
  <w:style w:type="paragraph" w:styleId="Revision">
    <w:name w:val="Revision"/>
    <w:hidden/>
    <w:uiPriority w:val="99"/>
    <w:semiHidden/>
    <w:rsid w:val="00AC707B"/>
  </w:style>
  <w:style w:type="character" w:styleId="CommentReference">
    <w:name w:val="annotation reference"/>
    <w:basedOn w:val="DefaultParagraphFont"/>
    <w:uiPriority w:val="99"/>
    <w:semiHidden/>
    <w:rsid w:val="005A484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A484D"/>
    <w:pPr>
      <w:spacing w:line="240" w:lineRule="auto"/>
    </w:pPr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A484D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A484D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A484D"/>
    <w:rPr>
      <w:b/>
    </w:rPr>
  </w:style>
  <w:style w:type="character" w:customStyle="1" w:styleId="hgkelc">
    <w:name w:val="hgkelc"/>
    <w:uiPriority w:val="99"/>
    <w:rsid w:val="005C7467"/>
  </w:style>
  <w:style w:type="paragraph" w:styleId="Header">
    <w:name w:val="header"/>
    <w:basedOn w:val="Normal"/>
    <w:link w:val="HeaderChar"/>
    <w:uiPriority w:val="99"/>
    <w:rsid w:val="00B237CE"/>
    <w:pPr>
      <w:tabs>
        <w:tab w:val="center" w:pos="4536"/>
        <w:tab w:val="right" w:pos="9072"/>
      </w:tabs>
      <w:spacing w:line="240" w:lineRule="auto"/>
    </w:pPr>
    <w:rPr>
      <w:rFonts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237C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237CE"/>
    <w:pPr>
      <w:tabs>
        <w:tab w:val="center" w:pos="4536"/>
        <w:tab w:val="right" w:pos="9072"/>
      </w:tabs>
      <w:spacing w:line="240" w:lineRule="auto"/>
    </w:pPr>
    <w:rPr>
      <w:rFonts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237CE"/>
    <w:rPr>
      <w:rFonts w:cs="Times New Roman"/>
    </w:rPr>
  </w:style>
  <w:style w:type="paragraph" w:styleId="ListParagraph">
    <w:name w:val="List Paragraph"/>
    <w:basedOn w:val="Normal"/>
    <w:uiPriority w:val="99"/>
    <w:qFormat/>
    <w:rsid w:val="00C42E0D"/>
    <w:pPr>
      <w:ind w:left="720"/>
    </w:pPr>
  </w:style>
  <w:style w:type="character" w:styleId="Hyperlink">
    <w:name w:val="Hyperlink"/>
    <w:basedOn w:val="DefaultParagraphFont"/>
    <w:uiPriority w:val="99"/>
    <w:rsid w:val="007370CF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locked/>
    <w:rsid w:val="00202E10"/>
    <w:rPr>
      <w:rFonts w:cs="Times New Roman"/>
      <w:b/>
    </w:rPr>
  </w:style>
  <w:style w:type="paragraph" w:customStyle="1" w:styleId="normal1">
    <w:name w:val="normal1"/>
    <w:uiPriority w:val="99"/>
    <w:rsid w:val="003711B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ko.com.pl/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3</Pages>
  <Words>1206</Words>
  <Characters>7237</Characters>
  <Application>Microsoft Office Outlook</Application>
  <DocSecurity>0</DocSecurity>
  <Lines>0</Lines>
  <Paragraphs>0</Paragraphs>
  <ScaleCrop>false</ScaleCrop>
  <Company>OKO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Tomczak</dc:creator>
  <cp:keywords/>
  <dc:description/>
  <cp:lastModifiedBy>user</cp:lastModifiedBy>
  <cp:revision>7</cp:revision>
  <dcterms:created xsi:type="dcterms:W3CDTF">2025-10-15T18:55:00Z</dcterms:created>
  <dcterms:modified xsi:type="dcterms:W3CDTF">2025-10-16T10:31:00Z</dcterms:modified>
</cp:coreProperties>
</file>