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Arial" w:eastAsia="Arial" w:hAnsi="Arial" w:cs="Arial"/>
          <w:color w:val="000000"/>
        </w:rPr>
      </w:pPr>
      <w:bookmarkStart w:id="0" w:name="_GoBack"/>
      <w:bookmarkEnd w:id="0"/>
      <w:r>
        <w:rPr>
          <w:b/>
          <w:color w:val="000000"/>
          <w:sz w:val="20"/>
          <w:szCs w:val="20"/>
        </w:rPr>
        <w:t>REGULAMIN ZAJĘĆ I WARSZTATÓW ARTYSTYCZNYCH I EDUKACYJNYCH</w:t>
      </w:r>
    </w:p>
    <w:p w14:paraId="00000002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1B1B1B"/>
          <w:sz w:val="20"/>
          <w:szCs w:val="20"/>
        </w:rPr>
      </w:pPr>
      <w:r>
        <w:rPr>
          <w:b/>
          <w:color w:val="1B1B1B"/>
          <w:sz w:val="20"/>
          <w:szCs w:val="20"/>
        </w:rPr>
        <w:t>OŚRODKA KULTURY OCHOTY</w:t>
      </w:r>
    </w:p>
    <w:p w14:paraId="00000003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1B1B1B"/>
          <w:sz w:val="20"/>
          <w:szCs w:val="20"/>
        </w:rPr>
      </w:pPr>
      <w:r>
        <w:rPr>
          <w:b/>
          <w:color w:val="1B1B1B"/>
          <w:sz w:val="20"/>
          <w:szCs w:val="20"/>
        </w:rPr>
        <w:t>w sezonie 202</w:t>
      </w:r>
      <w:r>
        <w:rPr>
          <w:b/>
          <w:color w:val="1B1B1B"/>
        </w:rPr>
        <w:t>4</w:t>
      </w:r>
      <w:r>
        <w:rPr>
          <w:b/>
          <w:color w:val="1B1B1B"/>
          <w:sz w:val="20"/>
          <w:szCs w:val="20"/>
        </w:rPr>
        <w:t>/202</w:t>
      </w:r>
      <w:r>
        <w:rPr>
          <w:b/>
          <w:color w:val="1B1B1B"/>
        </w:rPr>
        <w:t>5</w:t>
      </w:r>
    </w:p>
    <w:p w14:paraId="00000004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00000005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 w:rsidRPr="001D6D22">
        <w:rPr>
          <w:color w:val="000000"/>
          <w:sz w:val="20"/>
          <w:szCs w:val="20"/>
        </w:rPr>
        <w:t xml:space="preserve">Ośrodek Kultury Ochoty z siedzibą w Warszawie, przy ul. Grójeckiej 75 (dalej: „OKO”) prowadzi zajęcia od </w:t>
      </w:r>
      <w:r>
        <w:rPr>
          <w:color w:val="000000"/>
          <w:sz w:val="20"/>
          <w:szCs w:val="20"/>
        </w:rPr>
        <w:t>0</w:t>
      </w:r>
      <w:r w:rsidRPr="001D6D22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września 202</w:t>
      </w:r>
      <w:r w:rsidRPr="001D6D22">
        <w:rPr>
          <w:color w:val="000000"/>
          <w:sz w:val="20"/>
          <w:szCs w:val="20"/>
        </w:rPr>
        <w:t>4</w:t>
      </w:r>
      <w:r>
        <w:rPr>
          <w:color w:val="000000"/>
          <w:sz w:val="20"/>
          <w:szCs w:val="20"/>
        </w:rPr>
        <w:t xml:space="preserve"> r. do 30 czerwca 202</w:t>
      </w:r>
      <w:r w:rsidRPr="001D6D22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r. Dni, w których zajęcia nie odbywają się określone zostały w § 2 Regulaminu.</w:t>
      </w:r>
    </w:p>
    <w:p w14:paraId="00000006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1B1B1B"/>
          <w:sz w:val="20"/>
          <w:szCs w:val="20"/>
        </w:rPr>
      </w:pPr>
      <w:r>
        <w:rPr>
          <w:b/>
          <w:color w:val="1B1B1B"/>
          <w:sz w:val="20"/>
          <w:szCs w:val="20"/>
        </w:rPr>
        <w:t>§ 1</w:t>
      </w:r>
    </w:p>
    <w:p w14:paraId="00000007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1B1B1B"/>
          <w:sz w:val="20"/>
          <w:szCs w:val="20"/>
        </w:rPr>
      </w:pPr>
      <w:r>
        <w:rPr>
          <w:b/>
          <w:color w:val="1B1B1B"/>
          <w:sz w:val="20"/>
          <w:szCs w:val="20"/>
        </w:rPr>
        <w:t>WARUNKI UCZESTNICTWA W ZAJĘCIACH</w:t>
      </w:r>
    </w:p>
    <w:p w14:paraId="00000008" w14:textId="77777777" w:rsidR="00CE7BC4" w:rsidRDefault="00710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Warunkiem uczestnictwa w zajęciach jest akceptacja niniejszego Regulaminu, dokonanie zapisu oraz uregulowanie ewentualnych zaległości </w:t>
      </w:r>
      <w:r>
        <w:rPr>
          <w:color w:val="000000"/>
          <w:sz w:val="20"/>
          <w:szCs w:val="20"/>
        </w:rPr>
        <w:t>względem OKO.</w:t>
      </w:r>
    </w:p>
    <w:p w14:paraId="00000009" w14:textId="77777777" w:rsidR="00CE7BC4" w:rsidRDefault="00710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Informacje o zajęciach dostępne są na stronie internetowej </w:t>
      </w:r>
      <w:hyperlink r:id="rId9">
        <w:r>
          <w:rPr>
            <w:color w:val="0000FF"/>
            <w:sz w:val="20"/>
            <w:szCs w:val="20"/>
            <w:u w:val="single"/>
          </w:rPr>
          <w:t>www.oko.com.pl</w:t>
        </w:r>
      </w:hyperlink>
      <w:r>
        <w:rPr>
          <w:color w:val="000000"/>
          <w:sz w:val="20"/>
          <w:szCs w:val="20"/>
        </w:rPr>
        <w:t>, pod numerem telefonu: (22) 822 48 70,  w punkcie kasowym OKO przy ul. Grójeckiej 75.</w:t>
      </w:r>
    </w:p>
    <w:p w14:paraId="0000000A" w14:textId="77777777" w:rsidR="00CE7BC4" w:rsidRDefault="00710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Zapisu na zajęcia można dokonać w dwojaki</w:t>
      </w:r>
      <w:r>
        <w:rPr>
          <w:color w:val="000000"/>
          <w:sz w:val="20"/>
          <w:szCs w:val="20"/>
        </w:rPr>
        <w:t xml:space="preserve"> sposób:</w:t>
      </w:r>
    </w:p>
    <w:p w14:paraId="0000000B" w14:textId="77777777" w:rsidR="00CE7BC4" w:rsidRDefault="00710AF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formie elektronicznej, wyłącznie przez stronę Strefa zajęć (</w:t>
      </w:r>
      <w:hyperlink r:id="rId10">
        <w:r>
          <w:rPr>
            <w:color w:val="0000FF"/>
            <w:sz w:val="20"/>
            <w:szCs w:val="20"/>
            <w:u w:val="single"/>
          </w:rPr>
          <w:t>www.strefazajec.pl</w:t>
        </w:r>
      </w:hyperlink>
      <w:r>
        <w:rPr>
          <w:color w:val="000000"/>
          <w:sz w:val="20"/>
          <w:szCs w:val="20"/>
        </w:rPr>
        <w:t>),</w:t>
      </w:r>
    </w:p>
    <w:p w14:paraId="0000000C" w14:textId="77777777" w:rsidR="00CE7BC4" w:rsidRDefault="00710AF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osobiście w kasach OKO (w lokalizacjach, gdzie odbywają się zajęcia), wypełniając Kartę uczestnictwa oraz wnosząc odpow</w:t>
      </w:r>
      <w:r>
        <w:rPr>
          <w:color w:val="000000"/>
          <w:sz w:val="20"/>
          <w:szCs w:val="20"/>
        </w:rPr>
        <w:t>iednią opłatę gotówką</w:t>
      </w:r>
      <w:r w:rsidRPr="001E670F"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kartą płatniczą</w:t>
      </w:r>
      <w:r w:rsidRPr="001E670F">
        <w:rPr>
          <w:color w:val="000000"/>
          <w:sz w:val="20"/>
          <w:szCs w:val="20"/>
        </w:rPr>
        <w:t xml:space="preserve"> lub </w:t>
      </w:r>
      <w:proofErr w:type="spellStart"/>
      <w:r w:rsidRPr="001E670F">
        <w:rPr>
          <w:color w:val="000000"/>
          <w:sz w:val="20"/>
          <w:szCs w:val="20"/>
        </w:rPr>
        <w:t>BLIKiem</w:t>
      </w:r>
      <w:proofErr w:type="spellEnd"/>
      <w:r w:rsidRPr="001E670F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</w:p>
    <w:p w14:paraId="0000000D" w14:textId="77777777" w:rsidR="00CE7BC4" w:rsidRDefault="00710AFE" w:rsidP="00B775D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Umowa na podstawie niniejszego Regulaminu zostaje zawarta na sezon 202</w:t>
      </w:r>
      <w:r w:rsidRPr="00D65B21">
        <w:rPr>
          <w:color w:val="000000"/>
          <w:sz w:val="20"/>
          <w:szCs w:val="20"/>
        </w:rPr>
        <w:t>4</w:t>
      </w:r>
      <w:r>
        <w:rPr>
          <w:color w:val="000000"/>
          <w:sz w:val="20"/>
          <w:szCs w:val="20"/>
        </w:rPr>
        <w:t>/202</w:t>
      </w:r>
      <w:r w:rsidRPr="00D65B21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>, którego koniec przypada na dzień 30 czerwca 202</w:t>
      </w:r>
      <w:r w:rsidRPr="00D65B21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r.</w:t>
      </w:r>
    </w:p>
    <w:p w14:paraId="0000000E" w14:textId="6860A18A" w:rsidR="00CE7BC4" w:rsidRDefault="00710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 zapisu przez podstronę Strefa Zajęć dochodzi do zawarcia umowy na odległość. W takim przypadku Uczestnik będący konsumentem może odstąpić od umowy bez podania przyczyny, składając w terminie 14 (czternastu) dni od dnia dokonania zapisu, odpowie</w:t>
      </w:r>
      <w:r>
        <w:rPr>
          <w:color w:val="000000"/>
          <w:sz w:val="20"/>
          <w:szCs w:val="20"/>
        </w:rPr>
        <w:t xml:space="preserve">dnie oświadczenie na piśmie w placówce OKO lub przesyła je na adres: Ośrodka Kultury Ochoty z siedzibą w Warszawie, ul. Grójecka 75, 02-094 Warszawa. Do zachowania tego terminu wystarczy wysłanie oświadczenia przed jego upływem listem poleconym. </w:t>
      </w:r>
      <w:r>
        <w:rPr>
          <w:color w:val="222222"/>
          <w:sz w:val="20"/>
          <w:szCs w:val="20"/>
          <w:highlight w:val="white"/>
        </w:rPr>
        <w:t>Oświadczen</w:t>
      </w:r>
      <w:r>
        <w:rPr>
          <w:color w:val="222222"/>
          <w:sz w:val="20"/>
          <w:szCs w:val="20"/>
          <w:highlight w:val="white"/>
        </w:rPr>
        <w:t>ie może być przesłane także w formie elektronicznej na adres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FF"/>
          <w:sz w:val="20"/>
          <w:szCs w:val="20"/>
          <w:u w:val="single"/>
        </w:rPr>
        <w:t>info@oko.com.pl</w:t>
      </w:r>
      <w:r>
        <w:rPr>
          <w:rFonts w:ascii="Arial" w:eastAsia="Arial" w:hAnsi="Arial" w:cs="Arial"/>
          <w:color w:val="0000FF"/>
          <w:u w:val="single"/>
        </w:rPr>
        <w:t xml:space="preserve">. </w:t>
      </w:r>
      <w:r>
        <w:rPr>
          <w:color w:val="000000"/>
          <w:sz w:val="20"/>
          <w:szCs w:val="20"/>
        </w:rPr>
        <w:t>Wzór oświadczenia o odstąpieniu od umowy stanowi załącznik do niniejszego Regulaminu.</w:t>
      </w:r>
    </w:p>
    <w:p w14:paraId="0000000F" w14:textId="77777777" w:rsidR="00CE7BC4" w:rsidRDefault="00710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 zawarcia umowy na odległość Uczestnik będący konsumentem, który dokonał opłaty z</w:t>
      </w:r>
      <w:r>
        <w:rPr>
          <w:color w:val="000000"/>
          <w:sz w:val="20"/>
          <w:szCs w:val="20"/>
        </w:rPr>
        <w:t xml:space="preserve">a zajęcia zgodnie z § 2 niniejszego Regulaminu, może przystąpić do pierwszych zajęć po upływie 14 dni od dnia dokonania zapisu, z zastrzeżeniem ust. 7 poniżej. </w:t>
      </w:r>
    </w:p>
    <w:p w14:paraId="00000010" w14:textId="013DFEBF" w:rsidR="00CE7BC4" w:rsidRDefault="00710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 zawarcia umowy na odległość, Uczestnik będący konsumentem może przystąpić do pierws</w:t>
      </w:r>
      <w:r>
        <w:rPr>
          <w:color w:val="000000"/>
          <w:sz w:val="20"/>
          <w:szCs w:val="20"/>
        </w:rPr>
        <w:t>zych zajęć przed upływem 14 dni od dnia dokonania zapisu, jeżeli wyraził taką chęć poprzez zaznaczenie odpowiedniego pola w Strefie Zajęć oraz dokonał opłaty za zajęcia zgodnie z § 2 niniejszego Regulaminu. W takim przypadku, jeżeli konsument odstąpi od um</w:t>
      </w:r>
      <w:r>
        <w:rPr>
          <w:color w:val="000000"/>
          <w:sz w:val="20"/>
          <w:szCs w:val="20"/>
        </w:rPr>
        <w:t>owy w 14 dniowym okresie, zostanie obciążony opłatą za zajęcia w okresie poprzedzającym odstąpienie od umowy, proporcjonalnie do okresu korzystania z zajęć. Opłata ta zostanie potrącona przez OKO z należności podlegających zwrotowi na rzecz Uczestnika.</w:t>
      </w:r>
    </w:p>
    <w:p w14:paraId="00000011" w14:textId="77777777" w:rsidR="00CE7BC4" w:rsidRDefault="00710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Zap</w:t>
      </w:r>
      <w:r>
        <w:rPr>
          <w:color w:val="000000"/>
          <w:sz w:val="20"/>
          <w:szCs w:val="20"/>
        </w:rPr>
        <w:t>isy są prowadzone według kolejności zgłoszeń, do wyczerpania limitu miejsc. Wyjątek stanowią zajęcia  wymagające przesłuchania.</w:t>
      </w:r>
    </w:p>
    <w:p w14:paraId="00000012" w14:textId="77777777" w:rsidR="00CE7BC4" w:rsidRDefault="00710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Zmniejszenie ilości Uczestników zajęć w ciągu roku poniżej niezbędnego minimum, ustalonego oddzielnie dla każdej grupy, może sku</w:t>
      </w:r>
      <w:r>
        <w:rPr>
          <w:color w:val="000000"/>
          <w:sz w:val="20"/>
          <w:szCs w:val="20"/>
        </w:rPr>
        <w:t>tkować likwidacją grupy. W takim przypadku Uczestnikowi zostanie zwrócona uiszczona opłata w wysokości proporcjonalnej do ilości niezrealizowanych zajęć.</w:t>
      </w:r>
    </w:p>
    <w:p w14:paraId="00000013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</w:p>
    <w:p w14:paraId="00000014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§ 2</w:t>
      </w:r>
    </w:p>
    <w:p w14:paraId="00000015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PŁATNOŚĆ ZA ZAJĘCIA</w:t>
      </w:r>
    </w:p>
    <w:p w14:paraId="00000016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Wysokość opłat określa Cennik Zajęć i Warsztatów Artystycznych i Edukacyjnych</w:t>
      </w:r>
      <w:r>
        <w:rPr>
          <w:color w:val="000000"/>
          <w:sz w:val="20"/>
          <w:szCs w:val="20"/>
        </w:rPr>
        <w:t xml:space="preserve"> OKO 202</w:t>
      </w:r>
      <w:r>
        <w:t>4</w:t>
      </w:r>
      <w:r>
        <w:rPr>
          <w:color w:val="000000"/>
          <w:sz w:val="20"/>
          <w:szCs w:val="20"/>
        </w:rPr>
        <w:t>/202</w:t>
      </w:r>
      <w:r>
        <w:t>5</w:t>
      </w:r>
      <w:r>
        <w:rPr>
          <w:color w:val="000000"/>
          <w:sz w:val="20"/>
          <w:szCs w:val="20"/>
        </w:rPr>
        <w:t xml:space="preserve">. Ceny zajęć dostępne są na stronie </w:t>
      </w:r>
      <w:hyperlink r:id="rId11">
        <w:r>
          <w:rPr>
            <w:color w:val="0000FF"/>
            <w:sz w:val="20"/>
            <w:szCs w:val="20"/>
            <w:u w:val="single"/>
          </w:rPr>
          <w:t>www.oko.com.pl</w:t>
        </w:r>
      </w:hyperlink>
      <w:r>
        <w:rPr>
          <w:color w:val="1155CC"/>
          <w:sz w:val="18"/>
          <w:szCs w:val="18"/>
          <w:u w:val="single"/>
        </w:rPr>
        <w:t xml:space="preserve">. </w:t>
      </w:r>
    </w:p>
    <w:p w14:paraId="00000017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Formą opłaty jest miesięczny ryczałt, o stałej wysokości, niezależnie od ilości dni zajęciowych w danym miesiącu. </w:t>
      </w:r>
    </w:p>
    <w:p w14:paraId="00000018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Opłatę za pierwszy miesiąc zajęć </w:t>
      </w:r>
      <w:r>
        <w:rPr>
          <w:color w:val="000000"/>
          <w:sz w:val="20"/>
          <w:szCs w:val="20"/>
        </w:rPr>
        <w:t>należy uiścić w momencie zapisu.</w:t>
      </w:r>
    </w:p>
    <w:p w14:paraId="00000019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Opłat za kolejne miesiące zajęć należy dokonywać z góry, do </w:t>
      </w:r>
      <w:r>
        <w:rPr>
          <w:b/>
          <w:color w:val="000000"/>
          <w:sz w:val="20"/>
          <w:szCs w:val="20"/>
        </w:rPr>
        <w:t>10 dnia miesiąca</w:t>
      </w:r>
      <w:r>
        <w:rPr>
          <w:color w:val="000000"/>
          <w:sz w:val="20"/>
          <w:szCs w:val="20"/>
        </w:rPr>
        <w:t>:</w:t>
      </w:r>
    </w:p>
    <w:p w14:paraId="0000001A" w14:textId="77777777" w:rsidR="00CE7BC4" w:rsidRDefault="00710A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przelewem tradycyjnym na konto: Citibank Handlowy S.A. nr 29 1030 1508 0000 0008 1566 7018. W tytule przelewu należy wpisać: imię i nazwisko </w:t>
      </w:r>
      <w:r>
        <w:rPr>
          <w:b/>
          <w:color w:val="000000"/>
          <w:sz w:val="20"/>
          <w:szCs w:val="20"/>
        </w:rPr>
        <w:t>Uczestnika, nazwę zajęć, miesiąc/okres, za który wnoszona jest opłata,</w:t>
      </w:r>
    </w:p>
    <w:p w14:paraId="0000001B" w14:textId="77777777" w:rsidR="00CE7BC4" w:rsidRDefault="00710A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gotówką</w:t>
      </w:r>
      <w:r>
        <w:rPr>
          <w:b/>
        </w:rPr>
        <w:t xml:space="preserve">, </w:t>
      </w:r>
      <w:r>
        <w:rPr>
          <w:b/>
          <w:color w:val="000000"/>
          <w:sz w:val="20"/>
          <w:szCs w:val="20"/>
        </w:rPr>
        <w:t xml:space="preserve">kartą płatniczą lub </w:t>
      </w:r>
      <w:proofErr w:type="spellStart"/>
      <w:r>
        <w:rPr>
          <w:b/>
          <w:color w:val="000000"/>
          <w:sz w:val="20"/>
          <w:szCs w:val="20"/>
        </w:rPr>
        <w:t>BLIKiem</w:t>
      </w:r>
      <w:proofErr w:type="spellEnd"/>
      <w:r>
        <w:rPr>
          <w:b/>
          <w:color w:val="000000"/>
          <w:sz w:val="20"/>
          <w:szCs w:val="20"/>
        </w:rPr>
        <w:t xml:space="preserve"> w kasach OKO.</w:t>
      </w:r>
    </w:p>
    <w:p w14:paraId="0000001C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 nieobecności Uczestnika na zajęciach, które odbyły się w okresie obowiązywania umowy, opłaty wniesione za te zajęcia nie p</w:t>
      </w:r>
      <w:r>
        <w:rPr>
          <w:color w:val="000000"/>
          <w:sz w:val="20"/>
          <w:szCs w:val="20"/>
        </w:rPr>
        <w:t xml:space="preserve">odlegają zwrotowi. </w:t>
      </w:r>
      <w:r>
        <w:rPr>
          <w:b/>
          <w:color w:val="000000"/>
          <w:sz w:val="20"/>
          <w:szCs w:val="20"/>
        </w:rPr>
        <w:t xml:space="preserve">Nieobecność na zajęciach nie zwalnia z obowiązku wniesienia płatności za okres absencji. Brak uiszczenia opłaty będzie skutkował wszczęciem przez OKO postępowania windykacyjnego. </w:t>
      </w:r>
    </w:p>
    <w:p w14:paraId="0000001D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 termin dokonania płatności przelewem uznaje się dzień </w:t>
      </w:r>
      <w:r>
        <w:rPr>
          <w:color w:val="000000"/>
          <w:sz w:val="20"/>
          <w:szCs w:val="20"/>
        </w:rPr>
        <w:t xml:space="preserve">wpłynięcia środków pieniężnych na rachunek bankowy OKO. </w:t>
      </w:r>
    </w:p>
    <w:p w14:paraId="0000001E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 długotrwałej nieobecności (w tym planowanej nieobecności), powyżej 1 miesiąca zgłoszonej e-mailem na adres info@oko.com.pl, dokonuje się przesunięcia wniesionej opłaty za kolejne nierozpo</w:t>
      </w:r>
      <w:r>
        <w:rPr>
          <w:color w:val="000000"/>
          <w:sz w:val="20"/>
          <w:szCs w:val="20"/>
        </w:rPr>
        <w:t>częte okresy zajęć (miesiące) na poczet kontynuowania uczestnictwa w zajęciach. OKO zastrzega sobie prawo do niewyrażenia zgody na uczestnictwo w zajęciach przez osobę, która nie uczestniczyła w nich powyżej jednego miesiąca, gdy może to zaburzyć rytm prac</w:t>
      </w:r>
      <w:r>
        <w:rPr>
          <w:color w:val="000000"/>
          <w:sz w:val="20"/>
          <w:szCs w:val="20"/>
        </w:rPr>
        <w:t xml:space="preserve">y  grupy zajęciowej. </w:t>
      </w:r>
    </w:p>
    <w:p w14:paraId="0000001F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Uczestnik może zrezygnować z zajęć w dowolnym momencie </w:t>
      </w:r>
      <w:r>
        <w:rPr>
          <w:b/>
          <w:color w:val="000000"/>
          <w:sz w:val="20"/>
          <w:szCs w:val="20"/>
        </w:rPr>
        <w:t>ze skutkiem od następnego miesiąca kalendarzowego po dacie złożenia rezygnacji</w:t>
      </w:r>
      <w:r>
        <w:rPr>
          <w:color w:val="000000"/>
          <w:sz w:val="20"/>
          <w:szCs w:val="20"/>
        </w:rPr>
        <w:t xml:space="preserve">. </w:t>
      </w:r>
      <w:r>
        <w:rPr>
          <w:b/>
          <w:color w:val="000000"/>
          <w:sz w:val="20"/>
          <w:szCs w:val="20"/>
        </w:rPr>
        <w:t xml:space="preserve">Rezygnację należy zgłosić na piśmie w kasie OKO lub mailowo na adres: </w:t>
      </w:r>
      <w:hyperlink r:id="rId12">
        <w:r>
          <w:rPr>
            <w:b/>
            <w:color w:val="000000"/>
            <w:sz w:val="20"/>
            <w:szCs w:val="20"/>
          </w:rPr>
          <w:t>info@oko.com.pl</w:t>
        </w:r>
      </w:hyperlink>
      <w:r>
        <w:rPr>
          <w:b/>
          <w:color w:val="000000"/>
          <w:sz w:val="20"/>
          <w:szCs w:val="20"/>
        </w:rPr>
        <w:t>.</w:t>
      </w:r>
    </w:p>
    <w:p w14:paraId="00000020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Uczestnicy zobowiązani są informować </w:t>
      </w:r>
      <w:r>
        <w:rPr>
          <w:b/>
          <w:color w:val="000000"/>
          <w:sz w:val="20"/>
          <w:szCs w:val="20"/>
        </w:rPr>
        <w:t>koordynatora</w:t>
      </w:r>
      <w:r>
        <w:rPr>
          <w:color w:val="000000"/>
          <w:sz w:val="20"/>
          <w:szCs w:val="20"/>
        </w:rPr>
        <w:t xml:space="preserve"> zajęć o wszelkich okolicznościach skutkujących nieobecnością na zajęciach – w szczególności o dłuższej nieobecności, o rezygnacji z zajęć, o innych</w:t>
      </w:r>
      <w:r>
        <w:rPr>
          <w:color w:val="000000"/>
          <w:sz w:val="20"/>
          <w:szCs w:val="20"/>
        </w:rPr>
        <w:t xml:space="preserve"> wypadkach losowych. </w:t>
      </w:r>
    </w:p>
    <w:p w14:paraId="00000021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Uczestnik, który mimo trzykrotnego upomnienia zalega z opłatą, zostanie skreślony z listy Uczestników zajęć.</w:t>
      </w:r>
    </w:p>
    <w:p w14:paraId="00000022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Instruktor nie wpuści na zajęcia Uczestnika skreślonego z listy. W takim przypadku OKO nie ponosi odpowiedzialności za niedop</w:t>
      </w:r>
      <w:r>
        <w:rPr>
          <w:color w:val="000000"/>
          <w:sz w:val="20"/>
          <w:szCs w:val="20"/>
        </w:rPr>
        <w:t>uszczonego do zajęć Uczestnika.</w:t>
      </w:r>
    </w:p>
    <w:p w14:paraId="00000023" w14:textId="77777777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Dni, w których zajęcia nie odbywają się:</w:t>
      </w:r>
    </w:p>
    <w:p w14:paraId="00000024" w14:textId="29EC8461" w:rsidR="00CE7BC4" w:rsidRDefault="00710A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dni ustawowo wolne od pracy, w tym: 1.11.202</w:t>
      </w:r>
      <w:r w:rsidRPr="008E2E66">
        <w:rPr>
          <w:color w:val="000000"/>
          <w:sz w:val="20"/>
          <w:szCs w:val="20"/>
        </w:rPr>
        <w:t>4</w:t>
      </w:r>
      <w:r>
        <w:rPr>
          <w:color w:val="000000"/>
          <w:sz w:val="20"/>
          <w:szCs w:val="20"/>
        </w:rPr>
        <w:t>, 11.11.202</w:t>
      </w:r>
      <w:r w:rsidRPr="008E2E66">
        <w:rPr>
          <w:color w:val="000000"/>
          <w:sz w:val="20"/>
          <w:szCs w:val="20"/>
        </w:rPr>
        <w:t>4</w:t>
      </w:r>
      <w:r>
        <w:rPr>
          <w:color w:val="000000"/>
          <w:sz w:val="20"/>
          <w:szCs w:val="20"/>
        </w:rPr>
        <w:t>; 06.01.202</w:t>
      </w:r>
      <w:r w:rsidRPr="008E2E66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, </w:t>
      </w:r>
      <w:r w:rsidRPr="008E2E66">
        <w:rPr>
          <w:color w:val="000000"/>
          <w:sz w:val="20"/>
          <w:szCs w:val="20"/>
        </w:rPr>
        <w:t>19.06</w:t>
      </w:r>
      <w:r>
        <w:rPr>
          <w:color w:val="000000"/>
          <w:sz w:val="20"/>
          <w:szCs w:val="20"/>
        </w:rPr>
        <w:t>.202</w:t>
      </w:r>
      <w:r w:rsidRPr="008E2E66">
        <w:rPr>
          <w:color w:val="000000"/>
          <w:sz w:val="20"/>
          <w:szCs w:val="20"/>
        </w:rPr>
        <w:t>5</w:t>
      </w:r>
      <w:r w:rsidR="008E2E66">
        <w:rPr>
          <w:color w:val="000000"/>
          <w:sz w:val="20"/>
          <w:szCs w:val="20"/>
        </w:rPr>
        <w:t xml:space="preserve"> r.;</w:t>
      </w:r>
    </w:p>
    <w:p w14:paraId="00000025" w14:textId="77777777" w:rsidR="00CE7BC4" w:rsidRDefault="00710A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ferie zimowe w dniach </w:t>
      </w:r>
      <w:r w:rsidRPr="008E2E66">
        <w:rPr>
          <w:color w:val="000000"/>
          <w:sz w:val="20"/>
          <w:szCs w:val="20"/>
        </w:rPr>
        <w:t>03</w:t>
      </w:r>
      <w:r>
        <w:rPr>
          <w:color w:val="000000"/>
          <w:sz w:val="20"/>
          <w:szCs w:val="20"/>
        </w:rPr>
        <w:t>.0</w:t>
      </w:r>
      <w:r w:rsidRPr="008E2E66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-</w:t>
      </w:r>
      <w:r w:rsidRPr="008E2E66">
        <w:rPr>
          <w:color w:val="000000"/>
          <w:sz w:val="20"/>
          <w:szCs w:val="20"/>
        </w:rPr>
        <w:t>16</w:t>
      </w:r>
      <w:r>
        <w:rPr>
          <w:color w:val="000000"/>
          <w:sz w:val="20"/>
          <w:szCs w:val="20"/>
        </w:rPr>
        <w:t>.0</w:t>
      </w:r>
      <w:r w:rsidRPr="008E2E66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.202</w:t>
      </w:r>
      <w:r w:rsidRPr="008E2E66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r., nie dotyczy zajęć dla dorosłych,</w:t>
      </w:r>
    </w:p>
    <w:p w14:paraId="00000026" w14:textId="77777777" w:rsidR="00CE7BC4" w:rsidRDefault="00710A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przerwy świąteczne, w</w:t>
      </w:r>
      <w:r>
        <w:rPr>
          <w:color w:val="000000"/>
          <w:sz w:val="20"/>
          <w:szCs w:val="20"/>
        </w:rPr>
        <w:t xml:space="preserve"> tym: 23.12.202</w:t>
      </w:r>
      <w:r w:rsidRPr="008E2E66">
        <w:rPr>
          <w:color w:val="000000"/>
          <w:sz w:val="20"/>
          <w:szCs w:val="20"/>
        </w:rPr>
        <w:t>4</w:t>
      </w:r>
      <w:r>
        <w:rPr>
          <w:color w:val="000000"/>
          <w:sz w:val="20"/>
          <w:szCs w:val="20"/>
        </w:rPr>
        <w:t>-01.01.202</w:t>
      </w:r>
      <w:r w:rsidRPr="008E2E66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r.; </w:t>
      </w:r>
      <w:r w:rsidRPr="008E2E66">
        <w:rPr>
          <w:color w:val="000000"/>
          <w:sz w:val="20"/>
          <w:szCs w:val="20"/>
        </w:rPr>
        <w:t>17</w:t>
      </w:r>
      <w:r>
        <w:rPr>
          <w:color w:val="000000"/>
          <w:sz w:val="20"/>
          <w:szCs w:val="20"/>
        </w:rPr>
        <w:t>.0</w:t>
      </w:r>
      <w:r w:rsidRPr="008E2E66">
        <w:rPr>
          <w:color w:val="000000"/>
          <w:sz w:val="20"/>
          <w:szCs w:val="20"/>
        </w:rPr>
        <w:t>4</w:t>
      </w:r>
      <w:r>
        <w:rPr>
          <w:color w:val="000000"/>
          <w:sz w:val="20"/>
          <w:szCs w:val="20"/>
        </w:rPr>
        <w:t xml:space="preserve"> - </w:t>
      </w:r>
      <w:r w:rsidRPr="008E2E66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2.04.202</w:t>
      </w:r>
      <w:r w:rsidRPr="008E2E66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r.</w:t>
      </w:r>
    </w:p>
    <w:p w14:paraId="00000027" w14:textId="77777777" w:rsidR="00CE7BC4" w:rsidRDefault="00710A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inne dni wskazane przez Dyrektora OKO.</w:t>
      </w:r>
    </w:p>
    <w:p w14:paraId="00000028" w14:textId="50200E09" w:rsidR="00CE7BC4" w:rsidRDefault="00710A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Ewentualne zniżki dla Uczestników mogą zostać ustanowione przez Dyrektora OKO w odrębnym zarządzeniu</w:t>
      </w:r>
      <w:r w:rsidR="00F87FDC">
        <w:rPr>
          <w:color w:val="000000"/>
          <w:sz w:val="20"/>
          <w:szCs w:val="20"/>
        </w:rPr>
        <w:t xml:space="preserve">. </w:t>
      </w:r>
      <w:r w:rsidR="00E14120" w:rsidRPr="00516110">
        <w:rPr>
          <w:sz w:val="20"/>
          <w:szCs w:val="20"/>
        </w:rPr>
        <w:t xml:space="preserve">Dyrektor OKO może przyznać </w:t>
      </w:r>
      <w:r w:rsidR="00B93401" w:rsidRPr="00516110">
        <w:rPr>
          <w:sz w:val="20"/>
          <w:szCs w:val="20"/>
        </w:rPr>
        <w:t>U</w:t>
      </w:r>
      <w:r w:rsidR="00E14120" w:rsidRPr="00516110">
        <w:rPr>
          <w:sz w:val="20"/>
          <w:szCs w:val="20"/>
        </w:rPr>
        <w:t>czestnikowi stypendium</w:t>
      </w:r>
      <w:r w:rsidRPr="00516110">
        <w:rPr>
          <w:sz w:val="20"/>
          <w:szCs w:val="20"/>
        </w:rPr>
        <w:t xml:space="preserve"> przy zachowaniu zasady, że stypendium można otrzymać jednorazowo na okres </w:t>
      </w:r>
      <w:r w:rsidR="00E14120" w:rsidRPr="00516110">
        <w:rPr>
          <w:sz w:val="20"/>
          <w:szCs w:val="20"/>
        </w:rPr>
        <w:t>maksymalnie</w:t>
      </w:r>
      <w:r w:rsidRPr="00516110">
        <w:rPr>
          <w:sz w:val="20"/>
          <w:szCs w:val="20"/>
        </w:rPr>
        <w:t xml:space="preserve"> 3 (trzech) miesięcy</w:t>
      </w:r>
      <w:r w:rsidR="00E14120" w:rsidRPr="00516110">
        <w:rPr>
          <w:sz w:val="20"/>
          <w:szCs w:val="20"/>
        </w:rPr>
        <w:t>,</w:t>
      </w:r>
      <w:r w:rsidRPr="00516110">
        <w:rPr>
          <w:sz w:val="20"/>
          <w:szCs w:val="20"/>
        </w:rPr>
        <w:t xml:space="preserve"> w wysokości </w:t>
      </w:r>
      <w:r w:rsidR="00B93401" w:rsidRPr="00516110">
        <w:rPr>
          <w:sz w:val="20"/>
          <w:szCs w:val="20"/>
        </w:rPr>
        <w:t xml:space="preserve">do </w:t>
      </w:r>
      <w:r w:rsidRPr="00516110">
        <w:rPr>
          <w:sz w:val="20"/>
          <w:szCs w:val="20"/>
        </w:rPr>
        <w:t xml:space="preserve">25% od </w:t>
      </w:r>
      <w:r w:rsidR="00B93401" w:rsidRPr="00516110">
        <w:rPr>
          <w:sz w:val="20"/>
          <w:szCs w:val="20"/>
        </w:rPr>
        <w:t>pełnej</w:t>
      </w:r>
      <w:r w:rsidRPr="00516110">
        <w:rPr>
          <w:sz w:val="20"/>
          <w:szCs w:val="20"/>
        </w:rPr>
        <w:t xml:space="preserve"> </w:t>
      </w:r>
      <w:r w:rsidR="00B93401" w:rsidRPr="00516110">
        <w:rPr>
          <w:sz w:val="20"/>
          <w:szCs w:val="20"/>
        </w:rPr>
        <w:t>opłaty</w:t>
      </w:r>
      <w:r w:rsidRPr="00516110">
        <w:rPr>
          <w:sz w:val="20"/>
          <w:szCs w:val="20"/>
        </w:rPr>
        <w:t xml:space="preserve"> miesięcznej.</w:t>
      </w:r>
      <w:r w:rsidR="006867B0">
        <w:rPr>
          <w:sz w:val="20"/>
          <w:szCs w:val="20"/>
        </w:rPr>
        <w:t xml:space="preserve"> Osoba ubiegająca się o stypendium zobowiązana jest złożyć podanie z uzasadnieniem. </w:t>
      </w:r>
    </w:p>
    <w:p w14:paraId="00000029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0000002A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</w:p>
    <w:p w14:paraId="0000002B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§ 3</w:t>
      </w:r>
    </w:p>
    <w:p w14:paraId="0000002C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ORGANIZACJA ZAJĘĆ </w:t>
      </w:r>
    </w:p>
    <w:p w14:paraId="0000002D" w14:textId="77777777" w:rsidR="00CE7BC4" w:rsidRDefault="00710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Instruktor ponosi odpowiedzialność za nieletniego Uczestnika zajęć tylko w trakcie ich trwania.</w:t>
      </w:r>
    </w:p>
    <w:p w14:paraId="0000002E" w14:textId="77777777" w:rsidR="00CE7BC4" w:rsidRDefault="00710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Rodzice dzieci młodszych (do lat 8) lub osoby upoważnione zobowiązani są przebywać w OKO w trakcie trwania zajęć.</w:t>
      </w:r>
    </w:p>
    <w:p w14:paraId="0000002F" w14:textId="77777777" w:rsidR="00CE7BC4" w:rsidRDefault="00710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Instruktor ma prawo usunąć </w:t>
      </w:r>
      <w:r>
        <w:rPr>
          <w:color w:val="000000"/>
          <w:sz w:val="20"/>
          <w:szCs w:val="20"/>
        </w:rPr>
        <w:t>z zajęć Uczestnika, którego zachowanie jest naganne, odbiega od ogólnie przyjętych norm, utrudnia prowadzenie zajęć i rażąco narusza Regulamin.</w:t>
      </w:r>
    </w:p>
    <w:p w14:paraId="00000030" w14:textId="77777777" w:rsidR="00CE7BC4" w:rsidRDefault="00710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Z pracowni oraz </w:t>
      </w:r>
      <w:proofErr w:type="spellStart"/>
      <w:r>
        <w:rPr>
          <w:color w:val="000000"/>
          <w:sz w:val="20"/>
          <w:szCs w:val="20"/>
        </w:rPr>
        <w:t>sal</w:t>
      </w:r>
      <w:proofErr w:type="spellEnd"/>
      <w:r>
        <w:rPr>
          <w:color w:val="000000"/>
          <w:sz w:val="20"/>
          <w:szCs w:val="20"/>
        </w:rPr>
        <w:t xml:space="preserve"> zajęciowych OKO wolno korzystać wyłącznie w obecności instruktora lub upoważnionego pracowni</w:t>
      </w:r>
      <w:r>
        <w:rPr>
          <w:color w:val="000000"/>
          <w:sz w:val="20"/>
          <w:szCs w:val="20"/>
        </w:rPr>
        <w:t>ka OKO. Korzystanie ze sprzętu, znajdującego się w pomieszczeniach bez zgody instruktora lub innego pracownika OKO jest zabronione.</w:t>
      </w:r>
    </w:p>
    <w:p w14:paraId="00000031" w14:textId="77777777" w:rsidR="00CE7BC4" w:rsidRDefault="00710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Uczestnicy zajęć zobowiązani są dbać o ład i porządek w pomieszczeniach, w których odbywają się zajęcia oraz w przestrzeni d</w:t>
      </w:r>
      <w:r>
        <w:rPr>
          <w:color w:val="000000"/>
          <w:sz w:val="20"/>
          <w:szCs w:val="20"/>
        </w:rPr>
        <w:t>o nich przylegającej (korytarz, zascenie, garderoby, itp.).</w:t>
      </w:r>
    </w:p>
    <w:p w14:paraId="00000032" w14:textId="77777777" w:rsidR="00CE7BC4" w:rsidRDefault="00710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Uczestnicy zajęć ponoszą odpowiedzialność za szkody wyrządzone na mieniu OKO. W przypadku osób nieletnich odpowiedzialność ponoszą ich prawni opiekunowie.</w:t>
      </w:r>
    </w:p>
    <w:p w14:paraId="00000033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</w:p>
    <w:p w14:paraId="00000034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</w:p>
    <w:p w14:paraId="00000035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§ 4</w:t>
      </w:r>
    </w:p>
    <w:p w14:paraId="00000036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ODWOŁYWANIE ZAJĘĆ</w:t>
      </w:r>
    </w:p>
    <w:p w14:paraId="00000037" w14:textId="77777777" w:rsidR="00CE7BC4" w:rsidRDefault="00710AF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OKO zastrzega sobie prawo do odwołania zajęć w następujących przypadkach: </w:t>
      </w:r>
    </w:p>
    <w:p w14:paraId="00000038" w14:textId="77777777" w:rsidR="00CE7BC4" w:rsidRDefault="00710A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usprawiedliwionej nieobecności instruktora,</w:t>
      </w:r>
    </w:p>
    <w:p w14:paraId="00000039" w14:textId="77777777" w:rsidR="00CE7BC4" w:rsidRDefault="00710A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gdy na terenie OKO odbywa się wydarzenie lub uroczystość uniemożliwiająca przeprowadzenie zajęć,</w:t>
      </w:r>
    </w:p>
    <w:p w14:paraId="0000003A" w14:textId="77777777" w:rsidR="00CE7BC4" w:rsidRDefault="00710A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zaistnienia wyjątkowych okoliczności lub tzw. siły wyższej – w szczególności: klęski żywiołowej, żałoby narodowej, pożaru, powodzi, jeżeli </w:t>
      </w:r>
      <w:r>
        <w:t>uniemożliwia</w:t>
      </w:r>
      <w:r>
        <w:rPr>
          <w:color w:val="000000"/>
          <w:sz w:val="20"/>
          <w:szCs w:val="20"/>
        </w:rPr>
        <w:t xml:space="preserve"> to prowadzenie zajęć, itp. </w:t>
      </w:r>
    </w:p>
    <w:p w14:paraId="0000003B" w14:textId="77777777" w:rsidR="00CE7BC4" w:rsidRDefault="00710AF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odwołaniu zajęć Uczestnik lub jego prawny opiekun zostanie poinformowany z</w:t>
      </w:r>
      <w:r>
        <w:rPr>
          <w:color w:val="000000"/>
          <w:sz w:val="20"/>
          <w:szCs w:val="20"/>
        </w:rPr>
        <w:t>a pośrednictwem wiadomości SMS lub poczty elektronicznej.</w:t>
      </w:r>
    </w:p>
    <w:p w14:paraId="0000003C" w14:textId="77777777" w:rsidR="00CE7BC4" w:rsidRDefault="00710AF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OKO zastrzega sobie prawo do zorganizowania zastępstw, w przypadku nieobecności Instruktora prowadzącego zajęcia.</w:t>
      </w:r>
      <w:r>
        <w:rPr>
          <w:color w:val="FF0000"/>
          <w:sz w:val="20"/>
          <w:szCs w:val="20"/>
        </w:rPr>
        <w:t xml:space="preserve"> </w:t>
      </w:r>
    </w:p>
    <w:p w14:paraId="0000003D" w14:textId="77777777" w:rsidR="00CE7BC4" w:rsidRDefault="00710AF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Odwołane zajęcia mogą być odrobione, w dogodnym dla instruktora i Uczestników termi</w:t>
      </w:r>
      <w:r>
        <w:rPr>
          <w:color w:val="000000"/>
          <w:sz w:val="20"/>
          <w:szCs w:val="20"/>
        </w:rPr>
        <w:t>nie.</w:t>
      </w:r>
    </w:p>
    <w:p w14:paraId="0000003E" w14:textId="77777777" w:rsidR="00CE7BC4" w:rsidRDefault="00710AF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 przypadku braku możliwości odrobienia zajęć z przyczyn leżących po stronie instruktora, płatność </w:t>
      </w:r>
      <w:r>
        <w:rPr>
          <w:color w:val="000000"/>
          <w:sz w:val="20"/>
          <w:szCs w:val="20"/>
        </w:rPr>
        <w:br/>
        <w:t xml:space="preserve">za niezrealizowane zajęcia zostanie przeksięgowana na kolejny okres rozliczeniowy. </w:t>
      </w:r>
    </w:p>
    <w:p w14:paraId="0000003F" w14:textId="77777777" w:rsidR="00CE7BC4" w:rsidRDefault="00710AF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Zmniejszenie liczby uczestników zajęć poniżej niezbędnego minimum (</w:t>
      </w:r>
      <w:r>
        <w:rPr>
          <w:color w:val="000000"/>
          <w:sz w:val="20"/>
          <w:szCs w:val="20"/>
        </w:rPr>
        <w:t xml:space="preserve">ustalonego indywidualnie </w:t>
      </w:r>
      <w:r>
        <w:rPr>
          <w:color w:val="000000"/>
          <w:sz w:val="20"/>
          <w:szCs w:val="20"/>
        </w:rPr>
        <w:br/>
        <w:t xml:space="preserve">w każdej grupie), może skutkować likwidacją grupy zajęciowej. </w:t>
      </w:r>
    </w:p>
    <w:p w14:paraId="00000040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</w:p>
    <w:p w14:paraId="00000041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§ 5</w:t>
      </w:r>
    </w:p>
    <w:p w14:paraId="00000042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INFORMACJA O PRZETWARZANIU DANYCH OSOBOWYCH</w:t>
      </w:r>
    </w:p>
    <w:p w14:paraId="00000043" w14:textId="77777777" w:rsidR="00CE7BC4" w:rsidRDefault="00710A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Administratorem danych osobowych Uczestników zajęć jest  Ośrodek Kultury Ochoty z siedzibą 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 xml:space="preserve">w Warszawie (02-094) przy ulicy Grójeckiej 75, </w:t>
      </w:r>
    </w:p>
    <w:p w14:paraId="00000044" w14:textId="77777777" w:rsidR="00CE7BC4" w:rsidRDefault="00710A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 kwestii ochrony danych osobowych Uczestnik może kontaktować się z Inspektorem Ochrony Danych, wysyłając wiadomość na adres e-mail: </w:t>
      </w:r>
      <w:hyperlink r:id="rId13">
        <w:r>
          <w:rPr>
            <w:color w:val="0000FF"/>
            <w:sz w:val="20"/>
            <w:szCs w:val="20"/>
            <w:u w:val="single"/>
          </w:rPr>
          <w:t>iod@oko.com.pl</w:t>
        </w:r>
      </w:hyperlink>
      <w:r>
        <w:rPr>
          <w:color w:val="000000"/>
          <w:sz w:val="20"/>
          <w:szCs w:val="20"/>
        </w:rPr>
        <w:t xml:space="preserve"> lub pisząc na adres siedziby Administratora z dopiskiem „IOD”</w:t>
      </w:r>
    </w:p>
    <w:p w14:paraId="00000045" w14:textId="77777777" w:rsidR="00CE7BC4" w:rsidRDefault="00710A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Dane osobowe Uczestnika będą przetwarzane przez Administratora zgodnie z ogólnym Rozporządzeniem Parlamentu Europejskiego i Rady (UE) 2016/679 z dnia 27 kwietnia 2016 roku w sprawie ochrony osó</w:t>
      </w:r>
      <w:r>
        <w:rPr>
          <w:color w:val="000000"/>
          <w:sz w:val="20"/>
          <w:szCs w:val="20"/>
        </w:rPr>
        <w:t xml:space="preserve">b fizycznych w związku z przetwarzaniem danych osobowych i w sprawie swobodnego przepływu takich danych oraz uchylenia dyrektywy 95/46,  zwanym dalej „RODO”, w następujących celach: </w:t>
      </w:r>
    </w:p>
    <w:p w14:paraId="00000046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przeprowadzenia, organizacji i koordynacji przez Administratora zajęć organizowanych w sezonie 2023/2024 r., </w:t>
      </w:r>
    </w:p>
    <w:p w14:paraId="00000047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przypisania niepełnoletniego Uczestnika do odpowiedniej dla niego grupy wiekowej (dlatego wymagane jest podanie informacji o wieku takiego Uczestn</w:t>
      </w:r>
      <w:r>
        <w:rPr>
          <w:color w:val="000000"/>
          <w:sz w:val="20"/>
          <w:szCs w:val="20"/>
        </w:rPr>
        <w:t xml:space="preserve">ika), </w:t>
      </w:r>
    </w:p>
    <w:p w14:paraId="00000048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utrzymywania bezpośredniego kontaktu z Uczestnikiem lub jego opiekunem prawnym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20"/>
          <w:szCs w:val="20"/>
        </w:rPr>
        <w:t>w celach związanych z organizacją zajęć, w tym informowanie na temat uczestnictwa w zajęciach,</w:t>
      </w:r>
    </w:p>
    <w:p w14:paraId="00000049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wykorzystania wizerunku Uczestników do promocji działań OKO, o ile na takie</w:t>
      </w:r>
      <w:r>
        <w:rPr>
          <w:color w:val="000000"/>
          <w:sz w:val="20"/>
          <w:szCs w:val="20"/>
        </w:rPr>
        <w:t xml:space="preserve"> wykorzystanie wizerunku Uczestnik lub opiekun prawny Uczestnika wyraził zgodę w Karcie uczestnictwa,</w:t>
      </w:r>
    </w:p>
    <w:p w14:paraId="0000004A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Wysyłanie </w:t>
      </w:r>
      <w:proofErr w:type="spellStart"/>
      <w:r>
        <w:rPr>
          <w:color w:val="000000"/>
          <w:sz w:val="20"/>
          <w:szCs w:val="20"/>
        </w:rPr>
        <w:t>newsletter`a</w:t>
      </w:r>
      <w:proofErr w:type="spellEnd"/>
      <w:r>
        <w:rPr>
          <w:color w:val="000000"/>
          <w:sz w:val="20"/>
          <w:szCs w:val="20"/>
        </w:rPr>
        <w:t xml:space="preserve"> do Uczestnika zajęć lub jego prawnego opiekuna, o ile na takie działanie - Uczestnik lub opiekun prawny Uczestnika wyraził zgodę w </w:t>
      </w:r>
      <w:r>
        <w:rPr>
          <w:color w:val="000000"/>
          <w:sz w:val="20"/>
          <w:szCs w:val="20"/>
        </w:rPr>
        <w:t>Karcie uczestnictwa,.</w:t>
      </w:r>
    </w:p>
    <w:p w14:paraId="0000004B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Wysyłanie za pośrednictwem </w:t>
      </w:r>
      <w:proofErr w:type="spellStart"/>
      <w:r>
        <w:rPr>
          <w:color w:val="000000"/>
          <w:sz w:val="20"/>
          <w:szCs w:val="20"/>
        </w:rPr>
        <w:t>sms`a</w:t>
      </w:r>
      <w:proofErr w:type="spellEnd"/>
      <w:r>
        <w:rPr>
          <w:color w:val="000000"/>
          <w:sz w:val="20"/>
          <w:szCs w:val="20"/>
        </w:rPr>
        <w:t xml:space="preserve"> informacji o wszelkich aktywnościach proponowanych przez Ośrodek Kultury Ochoty do Uczestnika zajęć lub jego prawnego opiekuna, o ile na takie działanie Uczestnik lub opiekun prawny Uczestnika wyraził</w:t>
      </w:r>
      <w:r>
        <w:rPr>
          <w:color w:val="000000"/>
          <w:sz w:val="20"/>
          <w:szCs w:val="20"/>
        </w:rPr>
        <w:t xml:space="preserve"> zgodę w Karcie uczestnictwa.</w:t>
      </w:r>
    </w:p>
    <w:p w14:paraId="0000004C" w14:textId="77777777" w:rsidR="00CE7BC4" w:rsidRDefault="00710A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Dane osobowe Uczestnika będą przetwarzane w oparciu o następujące podstawy prawne: </w:t>
      </w:r>
    </w:p>
    <w:p w14:paraId="0000004D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art. 6 ust. 1 lit a) RODO – „osoba, której dane dotyczą wyraziła zgodę na przetwarzanie swoich danych osobowych w jednym lub większej liczbie </w:t>
      </w:r>
      <w:r>
        <w:rPr>
          <w:color w:val="000000"/>
          <w:sz w:val="20"/>
          <w:szCs w:val="20"/>
        </w:rPr>
        <w:t xml:space="preserve">określonych celów” - dotyczy wyrażonej przez Panią/Pana zgody na wykorzystanie wizerunku, przesyłaniu </w:t>
      </w:r>
      <w:proofErr w:type="spellStart"/>
      <w:r>
        <w:rPr>
          <w:color w:val="000000"/>
          <w:sz w:val="20"/>
          <w:szCs w:val="20"/>
        </w:rPr>
        <w:t>newslettera</w:t>
      </w:r>
      <w:proofErr w:type="spellEnd"/>
      <w:r>
        <w:rPr>
          <w:color w:val="000000"/>
          <w:sz w:val="20"/>
          <w:szCs w:val="20"/>
        </w:rPr>
        <w:t xml:space="preserve"> lub </w:t>
      </w:r>
      <w:proofErr w:type="spellStart"/>
      <w:r>
        <w:rPr>
          <w:color w:val="000000"/>
          <w:sz w:val="20"/>
          <w:szCs w:val="20"/>
        </w:rPr>
        <w:t>sms`a</w:t>
      </w:r>
      <w:proofErr w:type="spellEnd"/>
      <w:r>
        <w:rPr>
          <w:color w:val="000000"/>
          <w:sz w:val="20"/>
          <w:szCs w:val="20"/>
        </w:rPr>
        <w:t xml:space="preserve"> w przypadku niepełnoletnich Uczestników zgodę taką wyrażają ich rodzice lub opiekunowie prawni, zgoda może zostać wycofana w dowolny</w:t>
      </w:r>
      <w:r>
        <w:rPr>
          <w:color w:val="000000"/>
          <w:sz w:val="20"/>
          <w:szCs w:val="20"/>
        </w:rPr>
        <w:t>m momencie bez wpływu na zgodność z prawem przetwarzania, którego dokonano na podstawie zgody przed jej wycofaniem.</w:t>
      </w:r>
    </w:p>
    <w:p w14:paraId="0000004E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art. 6 ust. 1 lit b) RODO – „przetwarzanie jest niezbędne do wykonania umowy, której stroną jest osoba, której dane dotyczą, lub do podjęcia</w:t>
      </w:r>
      <w:r>
        <w:rPr>
          <w:color w:val="000000"/>
          <w:sz w:val="20"/>
          <w:szCs w:val="20"/>
        </w:rPr>
        <w:t xml:space="preserve"> działań na żądanie osoby, której dane dotyczą, przed zawarciem umowy” – dotyczy danych podanych w celu zapisu oraz uczestnictwa w zajęciach,</w:t>
      </w:r>
    </w:p>
    <w:p w14:paraId="0000004F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przetwarzanie danych jest niezbędne do wypełnienia obowiązku ciążącego na Administratorze na podstawie przepisów p</w:t>
      </w:r>
      <w:r>
        <w:rPr>
          <w:color w:val="000000"/>
          <w:sz w:val="20"/>
          <w:szCs w:val="20"/>
        </w:rPr>
        <w:t>rawa (art. 6 ust. 1 pkt c RODO) – dotyczy danych przetwarzanych w celach archiwizacyjnych dowodów księgowych</w:t>
      </w:r>
      <w:r>
        <w:rPr>
          <w:color w:val="FF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zgodnie z określonymi przepisami, gdzie obowiązek taki jest nałożony na Administratora,</w:t>
      </w:r>
    </w:p>
    <w:p w14:paraId="00000050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przetwarzanie jest niezbędne do celów wynikających z prawni</w:t>
      </w:r>
      <w:r>
        <w:rPr>
          <w:color w:val="000000"/>
          <w:sz w:val="20"/>
          <w:szCs w:val="20"/>
        </w:rPr>
        <w:t xml:space="preserve">e uzasadnionych interesów realizowanych przez Administratora – na podstawie art. 6 ust. 1 pkt f) RODO – tj. realizowanie przez Administratora działań związanych z działalnością kulturalną Administratora, a także marketing bezpośredni Administratora oraz w </w:t>
      </w:r>
      <w:r>
        <w:rPr>
          <w:color w:val="000000"/>
          <w:sz w:val="20"/>
          <w:szCs w:val="20"/>
        </w:rPr>
        <w:t>celu dochodzenia lub obrony przed roszczeniami,</w:t>
      </w:r>
    </w:p>
    <w:p w14:paraId="00000051" w14:textId="77777777" w:rsidR="00CE7BC4" w:rsidRDefault="00710A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Odbiorcami Danych osobowych Uczestnika mogą być następujące kategorie podmiotów: </w:t>
      </w:r>
    </w:p>
    <w:p w14:paraId="00000052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dostawcy usług technicznych (w tym m.in. telekomunikacyjnych, hostingowych, właściciele serwerów i przestrzeni, w których prze</w:t>
      </w:r>
      <w:r>
        <w:rPr>
          <w:color w:val="000000"/>
          <w:sz w:val="20"/>
          <w:szCs w:val="20"/>
        </w:rPr>
        <w:t>chowywane są dane), przy pomocy których Administrator prowadzi swoją działalność,</w:t>
      </w:r>
    </w:p>
    <w:p w14:paraId="00000053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koordynatorzy działań Administratora tj. koordynatorzy zajęć artystycznych i kulturalnych, </w:t>
      </w:r>
    </w:p>
    <w:p w14:paraId="00000054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dostawca systemu do obsługi rezerwacji i sprzedaży biletów (firma </w:t>
      </w:r>
      <w:proofErr w:type="spellStart"/>
      <w:r>
        <w:rPr>
          <w:color w:val="000000"/>
          <w:sz w:val="20"/>
          <w:szCs w:val="20"/>
        </w:rPr>
        <w:t>GnP</w:t>
      </w:r>
      <w:proofErr w:type="spellEnd"/>
      <w:r>
        <w:rPr>
          <w:color w:val="000000"/>
          <w:sz w:val="20"/>
          <w:szCs w:val="20"/>
        </w:rPr>
        <w:t xml:space="preserve"> Sp. z o. o. </w:t>
      </w:r>
      <w:r>
        <w:rPr>
          <w:color w:val="000000"/>
          <w:sz w:val="20"/>
          <w:szCs w:val="20"/>
        </w:rPr>
        <w:t xml:space="preserve"> – </w:t>
      </w:r>
      <w:proofErr w:type="spellStart"/>
      <w:r>
        <w:rPr>
          <w:color w:val="000000"/>
          <w:sz w:val="20"/>
          <w:szCs w:val="20"/>
        </w:rPr>
        <w:t>Biletyna</w:t>
      </w:r>
      <w:proofErr w:type="spellEnd"/>
      <w:r>
        <w:rPr>
          <w:color w:val="000000"/>
          <w:sz w:val="20"/>
          <w:szCs w:val="20"/>
        </w:rPr>
        <w:t>),</w:t>
      </w:r>
    </w:p>
    <w:p w14:paraId="00000055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inne podmioty współpracujące z Administratorem w związku z jego działalnością, </w:t>
      </w:r>
    </w:p>
    <w:p w14:paraId="00000056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podmioty, z którymi Administrator zawrze jakiegokolwiek rodzaju umowy dotyczące utworów oraz materiałów zawierających wizerunek Uczestnika, utrwalony w związku z </w:t>
      </w:r>
      <w:r>
        <w:rPr>
          <w:color w:val="000000"/>
          <w:sz w:val="20"/>
          <w:szCs w:val="20"/>
        </w:rPr>
        <w:t>uczestnictwem w zajęciach,</w:t>
      </w:r>
    </w:p>
    <w:p w14:paraId="00000057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podmioty prowadzące działalność w zakresie rozpowszechniania treści w Internecie (np. na kanale YouTube) oraz prowadzące serwisy społecznościowe w Internecie (np. Facebook).</w:t>
      </w:r>
    </w:p>
    <w:p w14:paraId="00000058" w14:textId="77777777" w:rsidR="00CE7BC4" w:rsidRDefault="00710A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Dane osobowe Uczestnika będą przetwarzane od momentu ic</w:t>
      </w:r>
      <w:r>
        <w:rPr>
          <w:color w:val="000000"/>
          <w:sz w:val="20"/>
          <w:szCs w:val="20"/>
        </w:rPr>
        <w:t>h podania do dnia rozliczenia finansowego i merytorycznego zajęć po ich zakończeniu, z zastrzeżeniem, że:</w:t>
      </w:r>
    </w:p>
    <w:p w14:paraId="00000059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 danych, do których przetwarzania Administrator jest zobowiązany na podstawie powszechnie obowiązujących przepisów prawa, dane te będą prze</w:t>
      </w:r>
      <w:r>
        <w:rPr>
          <w:color w:val="000000"/>
          <w:sz w:val="20"/>
          <w:szCs w:val="20"/>
        </w:rPr>
        <w:t xml:space="preserve">twarzane w okresie wymaganym przez odpowiednie przepisy (np. przepisy skarbowe minimum 5 lat), </w:t>
      </w:r>
    </w:p>
    <w:p w14:paraId="0000005A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dane osobowe przetwarzane na podstawie wyrażonej przez Uczestnika zgody, będą przetwarzane do czasu wycofania zgody lub złożenia przez Uczestnika wymagającego u</w:t>
      </w:r>
      <w:r>
        <w:rPr>
          <w:color w:val="000000"/>
          <w:sz w:val="20"/>
          <w:szCs w:val="20"/>
        </w:rPr>
        <w:t>względnienia żądania usunięcia tych danych, ograniczenia ich przetwarzania lub sprzeciwu względem ich przetwarzania,</w:t>
      </w:r>
    </w:p>
    <w:p w14:paraId="0000005B" w14:textId="77777777" w:rsidR="00CE7BC4" w:rsidRDefault="00710A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Uczestnik posiada prawo żądania od Administratora:</w:t>
      </w:r>
    </w:p>
    <w:p w14:paraId="0000005C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dostępu do swoich Danych osobowych, </w:t>
      </w:r>
    </w:p>
    <w:p w14:paraId="0000005D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niezwłocznego sprostowania swoich Danych osobowych,</w:t>
      </w:r>
      <w:r>
        <w:rPr>
          <w:color w:val="000000"/>
          <w:sz w:val="20"/>
          <w:szCs w:val="20"/>
        </w:rPr>
        <w:t xml:space="preserve"> które są nieprawidłowe,</w:t>
      </w:r>
    </w:p>
    <w:p w14:paraId="0000005E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uzupełnienia niekompletnych Danych osobowych poprzez przedstawienie dodatkowego oświadczenia,</w:t>
      </w:r>
    </w:p>
    <w:p w14:paraId="0000005F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niezwłocznego usunięcia swoich Danych osobowych, a Administrator ma obowiązek bez zbędnej zwłoki usunąć te Dane osobowe (z zastrzeżeniem </w:t>
      </w:r>
      <w:r>
        <w:rPr>
          <w:color w:val="000000"/>
          <w:sz w:val="20"/>
          <w:szCs w:val="20"/>
        </w:rPr>
        <w:t>wyjątków przewidzianych w art. 17 ust. 3 RODO),</w:t>
      </w:r>
    </w:p>
    <w:p w14:paraId="00000060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wycofania zgody na przetwarzanie Danych osobowych dotyczących wizerunku, </w:t>
      </w:r>
      <w:proofErr w:type="spellStart"/>
      <w:r>
        <w:rPr>
          <w:color w:val="000000"/>
          <w:sz w:val="20"/>
          <w:szCs w:val="20"/>
        </w:rPr>
        <w:t>newsletera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sms`ów</w:t>
      </w:r>
      <w:proofErr w:type="spellEnd"/>
      <w:r>
        <w:rPr>
          <w:color w:val="000000"/>
          <w:sz w:val="20"/>
          <w:szCs w:val="20"/>
        </w:rPr>
        <w:t>,</w:t>
      </w:r>
    </w:p>
    <w:p w14:paraId="00000061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ograniczenia przetwarzania swoich Danych osobowych,</w:t>
      </w:r>
    </w:p>
    <w:p w14:paraId="00000062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prawo do przenoszenia danych,</w:t>
      </w:r>
    </w:p>
    <w:p w14:paraId="00000063" w14:textId="77777777" w:rsidR="00CE7BC4" w:rsidRDefault="00710AF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wniesienia sprzeciwu w przypadkac</w:t>
      </w:r>
      <w:r>
        <w:rPr>
          <w:color w:val="000000"/>
          <w:sz w:val="20"/>
          <w:szCs w:val="20"/>
        </w:rPr>
        <w:t>h przewidzianych w art. 21 RODO.</w:t>
      </w:r>
    </w:p>
    <w:p w14:paraId="00000064" w14:textId="77777777" w:rsidR="00CE7BC4" w:rsidRDefault="00710A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 trybie art. 77 RODO, Uczestnik ma prawo do wniesienia skargi do Prezesa Urzędu Ochrony Danych Osobowych, jeśli uzna, że przetwarzanie dotyczących go Danych osobowych narusza jego prawa i wolność. </w:t>
      </w:r>
    </w:p>
    <w:p w14:paraId="00000065" w14:textId="77777777" w:rsidR="00CE7BC4" w:rsidRDefault="00710A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przypadku, jeśli Uczestnik albo opiekun prawny Uczestnika wyrazi zgodę na przetwarzanie przez OKO Danych osobowych dotyczących wizerunku Uczestnika będzie to oznaczać, że zgodził się on na nieograniczone w czasie, nieograniczone co do terytorium oraz nie</w:t>
      </w:r>
      <w:r>
        <w:rPr>
          <w:color w:val="000000"/>
          <w:sz w:val="20"/>
          <w:szCs w:val="20"/>
        </w:rPr>
        <w:t xml:space="preserve">odpłatne, wielokrotne rozpowszechnianie przez OKO wizerunku Uczestnika, zawartego w filmie oraz zdjęciach powstałych </w:t>
      </w:r>
      <w:r>
        <w:rPr>
          <w:color w:val="000000"/>
          <w:sz w:val="20"/>
          <w:szCs w:val="20"/>
        </w:rPr>
        <w:br/>
        <w:t>w związku z udziałem Uczestnika w zajęciach, w celu ich promocji oraz promocji działalności OKO.</w:t>
      </w:r>
    </w:p>
    <w:p w14:paraId="00000066" w14:textId="77777777" w:rsidR="00CE7BC4" w:rsidRDefault="00710A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Padanie danych osobowych przez Uczestnika</w:t>
      </w:r>
      <w:r>
        <w:rPr>
          <w:color w:val="000000"/>
          <w:sz w:val="20"/>
          <w:szCs w:val="20"/>
        </w:rPr>
        <w:t xml:space="preserve"> lub jego prawnego opiekuna w procedurze zapisu </w:t>
      </w:r>
      <w:r>
        <w:rPr>
          <w:color w:val="000000"/>
          <w:sz w:val="20"/>
          <w:szCs w:val="20"/>
        </w:rPr>
        <w:br/>
        <w:t xml:space="preserve">na zajęcia jest dobrowolne, niemniej ich </w:t>
      </w:r>
      <w:r>
        <w:t>niepodanie</w:t>
      </w:r>
      <w:r>
        <w:rPr>
          <w:color w:val="000000"/>
          <w:sz w:val="20"/>
          <w:szCs w:val="20"/>
        </w:rPr>
        <w:t xml:space="preserve"> uniemożliwi zapisanie się na zajęcia. -</w:t>
      </w:r>
    </w:p>
    <w:p w14:paraId="00000067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</w:p>
    <w:p w14:paraId="00000068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§ 6</w:t>
      </w:r>
    </w:p>
    <w:p w14:paraId="00000069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POSTANOWIENIA KOŃCOWE</w:t>
      </w:r>
    </w:p>
    <w:p w14:paraId="0000006A" w14:textId="77777777" w:rsidR="00CE7BC4" w:rsidRDefault="00710A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Każdy Uczestnik zobowiązany jest do przestrzegania niniejszego Regulaminu, poszanowania </w:t>
      </w:r>
      <w:r>
        <w:rPr>
          <w:color w:val="000000"/>
          <w:sz w:val="20"/>
          <w:szCs w:val="20"/>
        </w:rPr>
        <w:t>mienia OKO, przestrzegania zasad bezpieczeństwa i kulturalnego zachowania podczas zajęć.</w:t>
      </w:r>
    </w:p>
    <w:p w14:paraId="0000006B" w14:textId="77777777" w:rsidR="00CE7BC4" w:rsidRDefault="00710A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Uczestnik może składać reklamacje dotyczące zajęć. Reklamacje można składać osobiście </w:t>
      </w:r>
      <w:r>
        <w:rPr>
          <w:color w:val="000000"/>
          <w:sz w:val="20"/>
          <w:szCs w:val="20"/>
        </w:rPr>
        <w:br/>
        <w:t>w placówkach OKO, listownie na adres siedziby OKO lub przesyłając e-mail na adre</w:t>
      </w:r>
      <w:r>
        <w:rPr>
          <w:color w:val="000000"/>
          <w:sz w:val="20"/>
          <w:szCs w:val="20"/>
        </w:rPr>
        <w:t>s: oko@oko.com.pl. W reklamacji należy podać swoje imię i nazwisko, dane kontaktowe (numer telefonu, adres do korespondencji, e-mail), wskazać zajęcia, których reklamacja dotyczy oraz zwięźle przedstawić opis zaistniałej sytuacji. OKO zastrzega sobie prawo</w:t>
      </w:r>
      <w:r>
        <w:rPr>
          <w:color w:val="000000"/>
          <w:sz w:val="20"/>
          <w:szCs w:val="20"/>
        </w:rPr>
        <w:t xml:space="preserve"> do udzielenia odpowiedzi na reklamację spełniającą ww. warunki w terminie 30 dni od dnia otrzymania zgłoszenia.</w:t>
      </w:r>
    </w:p>
    <w:p w14:paraId="0000006C" w14:textId="77777777" w:rsidR="00CE7BC4" w:rsidRDefault="00710A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Decyzje w sprawach nieujętych w niniejszym Regulaminie podejmuje Dyrektor OKO.</w:t>
      </w:r>
    </w:p>
    <w:p w14:paraId="0000006D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6E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6F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0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1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2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3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4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5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6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7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8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9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A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B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C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D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E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7F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80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81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82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</w:p>
    <w:p w14:paraId="00000083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ZAŁĄCZNIK DO</w:t>
      </w:r>
    </w:p>
    <w:p w14:paraId="00000084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REGULAMINU ZAJĘĆ I WARSZTATÓW</w:t>
      </w:r>
      <w:r>
        <w:rPr>
          <w:color w:val="000000"/>
          <w:sz w:val="20"/>
          <w:szCs w:val="20"/>
        </w:rPr>
        <w:t xml:space="preserve"> ARTYSTYCZNYCH I EDUKACYJNYCH</w:t>
      </w:r>
    </w:p>
    <w:p w14:paraId="00000085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OŚRODKA KULTURY OCHOTY W SEZONIE 2023/2024</w:t>
      </w:r>
    </w:p>
    <w:p w14:paraId="00000086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87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...................................................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  ....................., dnia …………….….. </w:t>
      </w:r>
    </w:p>
    <w:p w14:paraId="00000088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16"/>
          <w:szCs w:val="16"/>
        </w:rPr>
        <w:t>/Imię i Nazwisko/</w:t>
      </w:r>
    </w:p>
    <w:p w14:paraId="00000089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</w:t>
      </w:r>
    </w:p>
    <w:p w14:paraId="0000008A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</w:t>
      </w:r>
      <w:r>
        <w:rPr>
          <w:color w:val="000000"/>
          <w:sz w:val="20"/>
          <w:szCs w:val="20"/>
        </w:rPr>
        <w:t>........................................</w:t>
      </w:r>
    </w:p>
    <w:p w14:paraId="0000008B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/adres /</w:t>
      </w:r>
    </w:p>
    <w:p w14:paraId="0000008C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</w:t>
      </w:r>
    </w:p>
    <w:p w14:paraId="0000008D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/adres e-mail/</w:t>
      </w:r>
    </w:p>
    <w:p w14:paraId="0000008E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8F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Ośrodek Kultury Ochoty</w:t>
      </w:r>
    </w:p>
    <w:p w14:paraId="00000090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ul. Grójecka 75</w:t>
      </w:r>
    </w:p>
    <w:p w14:paraId="00000091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02-094 Warszawa</w:t>
      </w:r>
    </w:p>
    <w:p w14:paraId="00000092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93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94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OŚWIADCZENIE</w:t>
      </w:r>
    </w:p>
    <w:p w14:paraId="00000095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 ODSTĄPIENIU OD UMOWY ZAWARTEJ NA ODLEGŁOŚĆ</w:t>
      </w:r>
    </w:p>
    <w:p w14:paraId="00000096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97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Niniejszym oświadczam, że odstępuję od umowy o świadczenie usługi </w:t>
      </w:r>
    </w:p>
    <w:p w14:paraId="00000098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99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14:paraId="0000009A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/należy </w:t>
      </w:r>
      <w:r>
        <w:rPr>
          <w:color w:val="000000"/>
          <w:sz w:val="16"/>
          <w:szCs w:val="16"/>
        </w:rPr>
        <w:t>wpisać nazwę zajęć, których dotyczy odstąpienie - nazwa sekcji, grupa zajęciowa, dzień, godzina/</w:t>
      </w:r>
    </w:p>
    <w:p w14:paraId="0000009B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9C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zawartej w dniu ............................................... za pośrednictwem strony internetowej </w:t>
      </w:r>
      <w:hyperlink r:id="rId14">
        <w:r>
          <w:rPr>
            <w:color w:val="0000FF"/>
            <w:sz w:val="20"/>
            <w:szCs w:val="20"/>
            <w:u w:val="single"/>
          </w:rPr>
          <w:t>www.strefazajec.pl</w:t>
        </w:r>
      </w:hyperlink>
      <w:r>
        <w:rPr>
          <w:color w:val="000000"/>
          <w:sz w:val="20"/>
          <w:szCs w:val="20"/>
        </w:rPr>
        <w:t xml:space="preserve">. </w:t>
      </w:r>
    </w:p>
    <w:p w14:paraId="0000009D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9E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000009F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</w:t>
      </w:r>
    </w:p>
    <w:p w14:paraId="000000A0" w14:textId="77777777" w:rsidR="00CE7BC4" w:rsidRDefault="00710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/podpis/</w:t>
      </w:r>
    </w:p>
    <w:p w14:paraId="000000A1" w14:textId="77777777" w:rsidR="00CE7BC4" w:rsidRDefault="00CE7BC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sectPr w:rsidR="00CE7BC4">
      <w:footerReference w:type="default" r:id="rId15"/>
      <w:pgSz w:w="11906" w:h="16838"/>
      <w:pgMar w:top="1417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DD95A" w14:textId="77777777" w:rsidR="00710AFE" w:rsidRDefault="00710AF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D2C56E0" w14:textId="77777777" w:rsidR="00710AFE" w:rsidRDefault="00710AF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4B6A680-C36B-4804-8777-A28681CDD666}"/>
    <w:embedBold r:id="rId2" w:fontKey="{8ECDB851-0CD9-4CFE-B344-03684BD0176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3" w:fontKey="{A29107FF-E899-4967-A8A3-14F735FAF75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7859D366-1B0F-4027-B006-EF893777E2C5}"/>
    <w:embedBold r:id="rId5" w:fontKey="{E73B77A5-F52F-45DE-B518-A931AC5FAA93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44AD693F-7913-47DC-A09B-552D468E327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B4FC10F1-0389-4618-9EB5-6E159F1F07B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A6E9B975-2040-42CD-9A58-F5AFAE589550}"/>
    <w:embedItalic r:id="rId9" w:fontKey="{A91BF32E-DF6E-4A34-B559-5B3A28C972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A2" w14:textId="77777777" w:rsidR="00CE7BC4" w:rsidRDefault="00CE7B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right"/>
      <w:rPr>
        <w:color w:val="000000"/>
      </w:rPr>
    </w:pPr>
  </w:p>
  <w:p w14:paraId="000000A3" w14:textId="77777777" w:rsidR="00CE7BC4" w:rsidRDefault="00CE7B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5DCB4" w14:textId="77777777" w:rsidR="00710AFE" w:rsidRDefault="00710AF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0596D6B" w14:textId="77777777" w:rsidR="00710AFE" w:rsidRDefault="00710AFE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D5120"/>
    <w:multiLevelType w:val="multilevel"/>
    <w:tmpl w:val="127C886A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142B6FDD"/>
    <w:multiLevelType w:val="multilevel"/>
    <w:tmpl w:val="6EC4B00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31E60B2C"/>
    <w:multiLevelType w:val="multilevel"/>
    <w:tmpl w:val="B0648B8A"/>
    <w:lvl w:ilvl="0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Calibri"/>
        <w:sz w:val="18"/>
        <w:szCs w:val="18"/>
        <w:u w:val="none"/>
        <w:vertAlign w:val="baseli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  <w:vertAlign w:val="baseli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  <w:vertAlign w:val="baseli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  <w:vertAlign w:val="baseline"/>
      </w:rPr>
    </w:lvl>
  </w:abstractNum>
  <w:abstractNum w:abstractNumId="3">
    <w:nsid w:val="4A600DCE"/>
    <w:multiLevelType w:val="multilevel"/>
    <w:tmpl w:val="7AB02782"/>
    <w:lvl w:ilvl="0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Calibri"/>
        <w:sz w:val="20"/>
        <w:szCs w:val="20"/>
        <w:u w:val="none"/>
        <w:vertAlign w:val="baseli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  <w:vertAlign w:val="baseli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  <w:vertAlign w:val="baseli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  <w:vertAlign w:val="baseline"/>
      </w:rPr>
    </w:lvl>
  </w:abstractNum>
  <w:abstractNum w:abstractNumId="4">
    <w:nsid w:val="51945295"/>
    <w:multiLevelType w:val="multilevel"/>
    <w:tmpl w:val="A78C1A3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644" w:hanging="359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6FEC0A1A"/>
    <w:multiLevelType w:val="multilevel"/>
    <w:tmpl w:val="5FE65D1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nsid w:val="74147EF7"/>
    <w:multiLevelType w:val="multilevel"/>
    <w:tmpl w:val="20A0DE32"/>
    <w:lvl w:ilvl="0">
      <w:start w:val="1"/>
      <w:numFmt w:val="decimal"/>
      <w:lvlText w:val="%1."/>
      <w:lvlJc w:val="left"/>
      <w:pPr>
        <w:ind w:left="720" w:hanging="360"/>
      </w:pPr>
      <w:rPr>
        <w:sz w:val="18"/>
        <w:szCs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nsid w:val="74B50518"/>
    <w:multiLevelType w:val="multilevel"/>
    <w:tmpl w:val="14A2CD08"/>
    <w:lvl w:ilvl="0">
      <w:start w:val="11"/>
      <w:numFmt w:val="bullet"/>
      <w:lvlText w:val="-"/>
      <w:lvlJc w:val="left"/>
      <w:pPr>
        <w:ind w:left="1800" w:hanging="360"/>
      </w:pPr>
      <w:rPr>
        <w:rFonts w:ascii="Arial" w:eastAsia="Arial" w:hAnsi="Arial" w:cs="Arial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BC4"/>
    <w:rsid w:val="000774AD"/>
    <w:rsid w:val="001D6D22"/>
    <w:rsid w:val="001E670F"/>
    <w:rsid w:val="001E7CC5"/>
    <w:rsid w:val="00271AEB"/>
    <w:rsid w:val="002E22DC"/>
    <w:rsid w:val="00443D76"/>
    <w:rsid w:val="00504A73"/>
    <w:rsid w:val="00516110"/>
    <w:rsid w:val="0068053C"/>
    <w:rsid w:val="006867B0"/>
    <w:rsid w:val="00710AFE"/>
    <w:rsid w:val="008575E5"/>
    <w:rsid w:val="008606A9"/>
    <w:rsid w:val="008C154E"/>
    <w:rsid w:val="008D5F87"/>
    <w:rsid w:val="008E2E66"/>
    <w:rsid w:val="00930F48"/>
    <w:rsid w:val="00A263BC"/>
    <w:rsid w:val="00B775DE"/>
    <w:rsid w:val="00B93401"/>
    <w:rsid w:val="00BE4EDD"/>
    <w:rsid w:val="00BF34BC"/>
    <w:rsid w:val="00CE7BC4"/>
    <w:rsid w:val="00D65B21"/>
    <w:rsid w:val="00E14120"/>
    <w:rsid w:val="00EC6129"/>
    <w:rsid w:val="00ED7A67"/>
    <w:rsid w:val="00F87FDC"/>
    <w:rsid w:val="00F951EA"/>
    <w:rsid w:val="00FA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EDD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 w:after="0" w:line="240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  <w:lang w:eastAsia="pl-PL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character" w:customStyle="1" w:styleId="ZnakZnak6">
    <w:name w:val="Znak Znak6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ZnakZnak5">
    <w:name w:val="Znak Znak5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ZnakZnak4">
    <w:name w:val="Znak Znak4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kapitzlist">
    <w:name w:val="List Paragraph"/>
    <w:pPr>
      <w:widowControl w:val="0"/>
      <w:spacing w:after="200" w:line="276" w:lineRule="auto"/>
      <w:ind w:leftChars="-1" w:left="720" w:hangingChars="1" w:hanging="1"/>
      <w:textDirection w:val="btLr"/>
      <w:textAlignment w:val="top"/>
      <w:outlineLvl w:val="0"/>
    </w:pPr>
    <w:rPr>
      <w:kern w:val="1"/>
      <w:position w:val="-1"/>
      <w:sz w:val="22"/>
      <w:szCs w:val="22"/>
      <w:lang w:eastAsia="ar-SA"/>
    </w:rPr>
  </w:style>
  <w:style w:type="paragraph" w:customStyle="1" w:styleId="Default">
    <w:name w:val="Default"/>
    <w:pPr>
      <w:spacing w:line="100" w:lineRule="atLeast"/>
      <w:ind w:leftChars="-1" w:left="-1" w:hangingChars="1" w:hanging="1"/>
      <w:textDirection w:val="btLr"/>
      <w:textAlignment w:val="top"/>
      <w:outlineLvl w:val="0"/>
    </w:pPr>
    <w:rPr>
      <w:color w:val="000000"/>
      <w:kern w:val="1"/>
      <w:position w:val="-1"/>
      <w:sz w:val="24"/>
      <w:szCs w:val="24"/>
      <w:lang w:eastAsia="ar-SA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</w:style>
  <w:style w:type="character" w:customStyle="1" w:styleId="ZnakZnak3">
    <w:name w:val="Znak Znak3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character" w:customStyle="1" w:styleId="ZnakZnak2">
    <w:name w:val="Znak Znak2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ZnakZnak8">
    <w:name w:val="Znak Znak8"/>
    <w:rPr>
      <w:rFonts w:ascii="Cambria" w:eastAsia="Times New Roman" w:hAnsi="Cambria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Tekstpodstawowy">
    <w:name w:val="Body Text"/>
    <w:basedOn w:val="Normalny"/>
    <w:qFormat/>
    <w:pPr>
      <w:spacing w:after="120"/>
    </w:pPr>
  </w:style>
  <w:style w:type="character" w:customStyle="1" w:styleId="ZnakZnak1">
    <w:name w:val="Znak Znak1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ZnakZnak">
    <w:name w:val="Znak Znak"/>
    <w:rPr>
      <w:w w:val="100"/>
      <w:position w:val="-1"/>
      <w:effect w:val="none"/>
      <w:vertAlign w:val="baseline"/>
      <w:cs w:val="0"/>
      <w:em w:val="none"/>
      <w:lang w:eastAsia="en-US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Znak7">
    <w:name w:val="Znak Znak7"/>
    <w:rPr>
      <w:rFonts w:ascii="Calibri Light" w:eastAsia="Times New Roman" w:hAnsi="Calibri Light"/>
      <w:color w:val="2F549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Normalny1">
    <w:name w:val="Normalny1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2"/>
      <w:szCs w:val="22"/>
      <w:lang w:eastAsia="en-US"/>
    </w:rPr>
  </w:style>
  <w:style w:type="character" w:customStyle="1" w:styleId="ListLabel121">
    <w:name w:val="ListLabel 121"/>
    <w:rPr>
      <w:rFonts w:ascii="Calibri" w:hAnsi="Calibri"/>
      <w:color w:val="1155CC"/>
      <w:w w:val="100"/>
      <w:position w:val="-1"/>
      <w:sz w:val="18"/>
      <w:u w:val="single"/>
      <w:effect w:val="none"/>
      <w:vertAlign w:val="baseline"/>
      <w:cs w:val="0"/>
      <w:em w:val="none"/>
    </w:rPr>
  </w:style>
  <w:style w:type="character" w:customStyle="1" w:styleId="CommentTextChar">
    <w:name w:val="Comment Text Char"/>
    <w:rPr>
      <w:rFonts w:ascii="Arial" w:hAnsi="Arial" w:cs="Times New Roman"/>
      <w:color w:val="000000"/>
      <w:w w:val="100"/>
      <w:position w:val="-1"/>
      <w:sz w:val="20"/>
      <w:effect w:val="none"/>
      <w:vertAlign w:val="baseline"/>
      <w:cs w:val="0"/>
      <w:em w:val="none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 w:after="0" w:line="240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  <w:lang w:eastAsia="pl-PL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character" w:customStyle="1" w:styleId="ZnakZnak6">
    <w:name w:val="Znak Znak6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ZnakZnak5">
    <w:name w:val="Znak Znak5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ZnakZnak4">
    <w:name w:val="Znak Znak4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kapitzlist">
    <w:name w:val="List Paragraph"/>
    <w:pPr>
      <w:widowControl w:val="0"/>
      <w:spacing w:after="200" w:line="276" w:lineRule="auto"/>
      <w:ind w:leftChars="-1" w:left="720" w:hangingChars="1" w:hanging="1"/>
      <w:textDirection w:val="btLr"/>
      <w:textAlignment w:val="top"/>
      <w:outlineLvl w:val="0"/>
    </w:pPr>
    <w:rPr>
      <w:kern w:val="1"/>
      <w:position w:val="-1"/>
      <w:sz w:val="22"/>
      <w:szCs w:val="22"/>
      <w:lang w:eastAsia="ar-SA"/>
    </w:rPr>
  </w:style>
  <w:style w:type="paragraph" w:customStyle="1" w:styleId="Default">
    <w:name w:val="Default"/>
    <w:pPr>
      <w:spacing w:line="100" w:lineRule="atLeast"/>
      <w:ind w:leftChars="-1" w:left="-1" w:hangingChars="1" w:hanging="1"/>
      <w:textDirection w:val="btLr"/>
      <w:textAlignment w:val="top"/>
      <w:outlineLvl w:val="0"/>
    </w:pPr>
    <w:rPr>
      <w:color w:val="000000"/>
      <w:kern w:val="1"/>
      <w:position w:val="-1"/>
      <w:sz w:val="24"/>
      <w:szCs w:val="24"/>
      <w:lang w:eastAsia="ar-SA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</w:style>
  <w:style w:type="character" w:customStyle="1" w:styleId="ZnakZnak3">
    <w:name w:val="Znak Znak3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character" w:customStyle="1" w:styleId="ZnakZnak2">
    <w:name w:val="Znak Znak2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ZnakZnak8">
    <w:name w:val="Znak Znak8"/>
    <w:rPr>
      <w:rFonts w:ascii="Cambria" w:eastAsia="Times New Roman" w:hAnsi="Cambria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Tekstpodstawowy">
    <w:name w:val="Body Text"/>
    <w:basedOn w:val="Normalny"/>
    <w:qFormat/>
    <w:pPr>
      <w:spacing w:after="120"/>
    </w:pPr>
  </w:style>
  <w:style w:type="character" w:customStyle="1" w:styleId="ZnakZnak1">
    <w:name w:val="Znak Znak1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ZnakZnak">
    <w:name w:val="Znak Znak"/>
    <w:rPr>
      <w:w w:val="100"/>
      <w:position w:val="-1"/>
      <w:effect w:val="none"/>
      <w:vertAlign w:val="baseline"/>
      <w:cs w:val="0"/>
      <w:em w:val="none"/>
      <w:lang w:eastAsia="en-US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Znak7">
    <w:name w:val="Znak Znak7"/>
    <w:rPr>
      <w:rFonts w:ascii="Calibri Light" w:eastAsia="Times New Roman" w:hAnsi="Calibri Light"/>
      <w:color w:val="2F549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Normalny1">
    <w:name w:val="Normalny1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2"/>
      <w:szCs w:val="22"/>
      <w:lang w:eastAsia="en-US"/>
    </w:rPr>
  </w:style>
  <w:style w:type="character" w:customStyle="1" w:styleId="ListLabel121">
    <w:name w:val="ListLabel 121"/>
    <w:rPr>
      <w:rFonts w:ascii="Calibri" w:hAnsi="Calibri"/>
      <w:color w:val="1155CC"/>
      <w:w w:val="100"/>
      <w:position w:val="-1"/>
      <w:sz w:val="18"/>
      <w:u w:val="single"/>
      <w:effect w:val="none"/>
      <w:vertAlign w:val="baseline"/>
      <w:cs w:val="0"/>
      <w:em w:val="none"/>
    </w:rPr>
  </w:style>
  <w:style w:type="character" w:customStyle="1" w:styleId="CommentTextChar">
    <w:name w:val="Comment Text Char"/>
    <w:rPr>
      <w:rFonts w:ascii="Arial" w:hAnsi="Arial" w:cs="Times New Roman"/>
      <w:color w:val="000000"/>
      <w:w w:val="100"/>
      <w:position w:val="-1"/>
      <w:sz w:val="20"/>
      <w:effect w:val="none"/>
      <w:vertAlign w:val="baseline"/>
      <w:cs w:val="0"/>
      <w:em w:val="none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od@oko.com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......@oko.com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ko.com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strefazajec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ko.com.pl" TargetMode="External"/><Relationship Id="rId14" Type="http://schemas.openxmlformats.org/officeDocument/2006/relationships/hyperlink" Target="http://www.strefazajec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yWpyJ2D4nMvQBrp/hSmw2FRLag==">CgMxLjA4AHIhMVJhMUZwWjZ2REUtX3dtNWF0a3I4Qlh4WElLRWoxQjUy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2433</Words>
  <Characters>14601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Kasa BOK</dc:creator>
  <cp:lastModifiedBy>Ewa</cp:lastModifiedBy>
  <cp:revision>2</cp:revision>
  <dcterms:created xsi:type="dcterms:W3CDTF">2024-07-26T12:38:00Z</dcterms:created>
  <dcterms:modified xsi:type="dcterms:W3CDTF">2024-07-26T12:38:00Z</dcterms:modified>
</cp:coreProperties>
</file>